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A6" w:rsidRPr="00CA5289" w:rsidRDefault="00255FA6" w:rsidP="00255FA6">
      <w:pPr>
        <w:jc w:val="both"/>
        <w:rPr>
          <w:rFonts w:ascii="Bookman Old Style" w:eastAsia="Times New Roman" w:hAnsi="Bookman Old Style"/>
          <w:b/>
          <w:color w:val="3366FF"/>
        </w:rPr>
      </w:pPr>
      <w:r w:rsidRPr="00CA5289">
        <w:rPr>
          <w:rFonts w:eastAsia="Times New Roman"/>
          <w:noProof/>
          <w:color w:val="0070C0"/>
          <w:lang w:bidi="ar-SA"/>
        </w:rPr>
        <w:drawing>
          <wp:anchor distT="0" distB="0" distL="114300" distR="114300" simplePos="0" relativeHeight="251661824" behindDoc="0" locked="0" layoutInCell="1" allowOverlap="1" wp14:anchorId="14522D56" wp14:editId="2FA1F411">
            <wp:simplePos x="0" y="0"/>
            <wp:positionH relativeFrom="column">
              <wp:posOffset>-194945</wp:posOffset>
            </wp:positionH>
            <wp:positionV relativeFrom="paragraph">
              <wp:posOffset>5080</wp:posOffset>
            </wp:positionV>
            <wp:extent cx="1447800" cy="1303020"/>
            <wp:effectExtent l="0" t="0" r="0" b="0"/>
            <wp:wrapSquare wrapText="bothSides"/>
            <wp:docPr id="7" name="Slik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19685" t="10498" r="27559" b="26247"/>
                    <a:stretch>
                      <a:fillRect/>
                    </a:stretch>
                  </pic:blipFill>
                  <pic:spPr bwMode="auto">
                    <a:xfrm>
                      <a:off x="0" y="0"/>
                      <a:ext cx="14478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FA6" w:rsidRPr="00CA5289" w:rsidRDefault="00255FA6" w:rsidP="00255FA6">
      <w:pPr>
        <w:jc w:val="both"/>
        <w:rPr>
          <w:rFonts w:ascii="Bookman Old Style" w:eastAsia="Times New Roman" w:hAnsi="Bookman Old Style"/>
          <w:b/>
          <w:color w:val="0070C0"/>
        </w:rPr>
      </w:pPr>
      <w:r w:rsidRPr="00CA5289">
        <w:rPr>
          <w:rFonts w:ascii="Bookman Old Style" w:eastAsia="Times New Roman" w:hAnsi="Bookman Old Style"/>
          <w:b/>
          <w:color w:val="0070C0"/>
        </w:rPr>
        <w:t xml:space="preserve">    REPUBLIKA HRVATSKA</w:t>
      </w:r>
    </w:p>
    <w:p w:rsidR="00255FA6" w:rsidRPr="00CA5289" w:rsidRDefault="00255FA6" w:rsidP="00255FA6">
      <w:pPr>
        <w:jc w:val="both"/>
        <w:rPr>
          <w:rFonts w:ascii="Bookman Old Style" w:eastAsia="Times New Roman" w:hAnsi="Bookman Old Style"/>
          <w:b/>
          <w:color w:val="0070C0"/>
        </w:rPr>
      </w:pPr>
      <w:r w:rsidRPr="00CA5289">
        <w:rPr>
          <w:rFonts w:ascii="Bookman Old Style" w:eastAsia="Times New Roman" w:hAnsi="Bookman Old Style"/>
          <w:b/>
          <w:color w:val="0070C0"/>
        </w:rPr>
        <w:t xml:space="preserve">     Ličko-senjska županija</w:t>
      </w:r>
    </w:p>
    <w:p w:rsidR="00255FA6" w:rsidRPr="00CA5289" w:rsidRDefault="00255FA6" w:rsidP="00255FA6">
      <w:pPr>
        <w:jc w:val="both"/>
        <w:rPr>
          <w:rFonts w:ascii="Bookman Old Style" w:eastAsia="Times New Roman" w:hAnsi="Bookman Old Style"/>
          <w:b/>
          <w:color w:val="0070C0"/>
        </w:rPr>
      </w:pPr>
      <w:r w:rsidRPr="00CA5289">
        <w:rPr>
          <w:rFonts w:ascii="Bookman Old Style" w:eastAsia="Times New Roman" w:hAnsi="Bookman Old Style"/>
          <w:b/>
          <w:color w:val="0070C0"/>
        </w:rPr>
        <w:t xml:space="preserve">       GIMNAZIJA GOSPIĆ</w:t>
      </w:r>
    </w:p>
    <w:p w:rsidR="00255FA6" w:rsidRPr="00CA5289" w:rsidRDefault="00255FA6" w:rsidP="00255FA6">
      <w:pPr>
        <w:jc w:val="both"/>
        <w:rPr>
          <w:rFonts w:ascii="Bookman Old Style" w:eastAsia="Times New Roman" w:hAnsi="Bookman Old Style"/>
          <w:b/>
          <w:color w:val="0070C0"/>
        </w:rPr>
      </w:pPr>
      <w:r w:rsidRPr="00CA5289">
        <w:rPr>
          <w:rFonts w:ascii="Bookman Old Style" w:eastAsia="Times New Roman" w:hAnsi="Bookman Old Style"/>
          <w:b/>
          <w:color w:val="0070C0"/>
        </w:rPr>
        <w:t xml:space="preserve">       Gospić, </w:t>
      </w:r>
      <w:proofErr w:type="spellStart"/>
      <w:r w:rsidRPr="00CA5289">
        <w:rPr>
          <w:rFonts w:ascii="Bookman Old Style" w:eastAsia="Times New Roman" w:hAnsi="Bookman Old Style"/>
          <w:b/>
          <w:color w:val="0070C0"/>
        </w:rPr>
        <w:t>Budačka</w:t>
      </w:r>
      <w:proofErr w:type="spellEnd"/>
      <w:r w:rsidRPr="00CA5289">
        <w:rPr>
          <w:rFonts w:ascii="Bookman Old Style" w:eastAsia="Times New Roman" w:hAnsi="Bookman Old Style"/>
          <w:b/>
          <w:color w:val="0070C0"/>
        </w:rPr>
        <w:t xml:space="preserve"> 24</w:t>
      </w:r>
    </w:p>
    <w:p w:rsidR="00255FA6" w:rsidRPr="00CA5289" w:rsidRDefault="00255FA6" w:rsidP="00255FA6">
      <w:pPr>
        <w:jc w:val="center"/>
        <w:rPr>
          <w:rFonts w:ascii="Bookman Old Style" w:hAnsi="Bookman Old Style"/>
        </w:rPr>
      </w:pP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Default="00255FA6" w:rsidP="00255FA6">
      <w:pPr>
        <w:jc w:val="center"/>
        <w:rPr>
          <w:rFonts w:ascii="Bookman Old Style" w:hAnsi="Bookman Old Style"/>
          <w:sz w:val="36"/>
          <w:szCs w:val="36"/>
        </w:rPr>
      </w:pPr>
    </w:p>
    <w:p w:rsidR="00D60BBE" w:rsidRDefault="00D60BBE" w:rsidP="00255FA6">
      <w:pPr>
        <w:jc w:val="center"/>
        <w:rPr>
          <w:rFonts w:ascii="Bookman Old Style" w:hAnsi="Bookman Old Style"/>
          <w:sz w:val="36"/>
          <w:szCs w:val="36"/>
        </w:rPr>
      </w:pPr>
    </w:p>
    <w:p w:rsidR="00D60BBE" w:rsidRDefault="00D60BBE" w:rsidP="00255FA6">
      <w:pPr>
        <w:jc w:val="center"/>
        <w:rPr>
          <w:rFonts w:ascii="Bookman Old Style" w:hAnsi="Bookman Old Style"/>
          <w:sz w:val="36"/>
          <w:szCs w:val="36"/>
        </w:rPr>
      </w:pPr>
    </w:p>
    <w:p w:rsidR="00D60BBE" w:rsidRDefault="00863661" w:rsidP="00255FA6">
      <w:pPr>
        <w:jc w:val="center"/>
        <w:rPr>
          <w:rFonts w:ascii="Bookman Old Style" w:hAnsi="Bookman Old Style"/>
          <w:sz w:val="36"/>
          <w:szCs w:val="36"/>
        </w:rPr>
      </w:pPr>
      <w:r>
        <w:rPr>
          <w:noProof/>
          <w:lang w:bidi="ar-SA"/>
        </w:rPr>
        <w:drawing>
          <wp:inline distT="0" distB="0" distL="0" distR="0" wp14:anchorId="641BC465" wp14:editId="184A321B">
            <wp:extent cx="2751455" cy="2476500"/>
            <wp:effectExtent l="0" t="0" r="0" b="0"/>
            <wp:docPr id="2" name="Slika 2" descr="LOGO"/>
            <wp:cNvGraphicFramePr/>
            <a:graphic xmlns:a="http://schemas.openxmlformats.org/drawingml/2006/main">
              <a:graphicData uri="http://schemas.openxmlformats.org/drawingml/2006/picture">
                <pic:pic xmlns:pic="http://schemas.openxmlformats.org/drawingml/2006/picture">
                  <pic:nvPicPr>
                    <pic:cNvPr id="1" name="Slika 1" descr="LOGO"/>
                    <pic:cNvPicPr/>
                  </pic:nvPicPr>
                  <pic:blipFill>
                    <a:blip r:embed="rId7">
                      <a:extLst>
                        <a:ext uri="{28A0092B-C50C-407E-A947-70E740481C1C}">
                          <a14:useLocalDpi xmlns:a14="http://schemas.microsoft.com/office/drawing/2010/main" val="0"/>
                        </a:ext>
                      </a:extLst>
                    </a:blip>
                    <a:srcRect l="19685" t="10498" r="27559" b="26247"/>
                    <a:stretch>
                      <a:fillRect/>
                    </a:stretch>
                  </pic:blipFill>
                  <pic:spPr bwMode="auto">
                    <a:xfrm>
                      <a:off x="0" y="0"/>
                      <a:ext cx="2751455" cy="2476500"/>
                    </a:xfrm>
                    <a:prstGeom prst="rect">
                      <a:avLst/>
                    </a:prstGeom>
                    <a:noFill/>
                  </pic:spPr>
                </pic:pic>
              </a:graphicData>
            </a:graphic>
          </wp:inline>
        </w:drawing>
      </w:r>
    </w:p>
    <w:p w:rsidR="00D60BBE" w:rsidRDefault="00D60BBE" w:rsidP="00255FA6">
      <w:pPr>
        <w:jc w:val="center"/>
        <w:rPr>
          <w:rFonts w:ascii="Bookman Old Style" w:hAnsi="Bookman Old Style"/>
          <w:sz w:val="36"/>
          <w:szCs w:val="36"/>
        </w:rPr>
      </w:pPr>
    </w:p>
    <w:p w:rsidR="00255FA6"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b/>
          <w:sz w:val="36"/>
          <w:szCs w:val="36"/>
        </w:rPr>
      </w:pPr>
      <w:r>
        <w:rPr>
          <w:rFonts w:ascii="Bookman Old Style" w:hAnsi="Bookman Old Style"/>
          <w:b/>
          <w:sz w:val="36"/>
          <w:szCs w:val="36"/>
        </w:rPr>
        <w:t xml:space="preserve"> </w:t>
      </w:r>
      <w:r w:rsidRPr="00CA5289">
        <w:rPr>
          <w:rFonts w:ascii="Bookman Old Style" w:hAnsi="Bookman Old Style"/>
          <w:b/>
          <w:sz w:val="36"/>
          <w:szCs w:val="36"/>
        </w:rPr>
        <w:t xml:space="preserve">PRAVILNIK O </w:t>
      </w:r>
      <w:r>
        <w:rPr>
          <w:rFonts w:ascii="Bookman Old Style" w:hAnsi="Bookman Old Style"/>
          <w:b/>
          <w:sz w:val="36"/>
          <w:szCs w:val="36"/>
        </w:rPr>
        <w:t>ZAŠTITI OD POŽARA</w:t>
      </w: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Pr="00CA5289" w:rsidRDefault="00255FA6" w:rsidP="00255FA6">
      <w:pPr>
        <w:jc w:val="center"/>
        <w:rPr>
          <w:rFonts w:ascii="Bookman Old Style" w:hAnsi="Bookman Old Style"/>
          <w:sz w:val="36"/>
          <w:szCs w:val="36"/>
        </w:rPr>
      </w:pPr>
    </w:p>
    <w:p w:rsidR="00255FA6" w:rsidRPr="00CA5289" w:rsidRDefault="00863661" w:rsidP="00255FA6">
      <w:pPr>
        <w:rPr>
          <w:rFonts w:ascii="Bookman Old Style" w:hAnsi="Bookman Old Style"/>
        </w:rPr>
      </w:pPr>
      <w:r>
        <w:rPr>
          <w:rFonts w:ascii="Bookman Old Style" w:hAnsi="Bookman Old Style"/>
        </w:rPr>
        <w:t>G</w:t>
      </w:r>
      <w:r w:rsidR="00255FA6" w:rsidRPr="00CA5289">
        <w:rPr>
          <w:rFonts w:ascii="Bookman Old Style" w:hAnsi="Bookman Old Style"/>
        </w:rPr>
        <w:t xml:space="preserve">ospić, </w:t>
      </w:r>
      <w:r w:rsidR="00D60BBE">
        <w:rPr>
          <w:rFonts w:ascii="Bookman Old Style" w:hAnsi="Bookman Old Style"/>
        </w:rPr>
        <w:t xml:space="preserve"> kolovoz </w:t>
      </w:r>
      <w:r w:rsidR="00255FA6" w:rsidRPr="00CA5289">
        <w:rPr>
          <w:rFonts w:ascii="Bookman Old Style" w:hAnsi="Bookman Old Style"/>
        </w:rPr>
        <w:t xml:space="preserve"> 2019.</w:t>
      </w:r>
    </w:p>
    <w:p w:rsidR="00063595" w:rsidRDefault="00063595" w:rsidP="00255FA6">
      <w:pPr>
        <w:rPr>
          <w:rFonts w:ascii="Bookman Old Style" w:hAnsi="Bookman Old Style"/>
          <w:sz w:val="36"/>
          <w:szCs w:val="36"/>
        </w:rPr>
        <w:sectPr w:rsidR="00063595" w:rsidSect="00063595">
          <w:footerReference w:type="default" r:id="rId8"/>
          <w:footerReference w:type="first" r:id="rId9"/>
          <w:pgSz w:w="12240" w:h="15840"/>
          <w:pgMar w:top="1360" w:right="240" w:bottom="1260" w:left="1140" w:header="0" w:footer="1067" w:gutter="0"/>
          <w:pgNumType w:start="1"/>
          <w:cols w:space="720"/>
          <w:titlePg/>
          <w:docGrid w:linePitch="299"/>
        </w:sectPr>
      </w:pPr>
    </w:p>
    <w:p w:rsidR="00255FA6" w:rsidRDefault="00255FA6" w:rsidP="00255FA6">
      <w:pPr>
        <w:rPr>
          <w:rFonts w:ascii="Bookman Old Style" w:hAnsi="Bookman Old Style"/>
          <w:sz w:val="36"/>
          <w:szCs w:val="36"/>
        </w:rPr>
      </w:pPr>
    </w:p>
    <w:p w:rsidR="00255FA6" w:rsidRPr="00727F6A" w:rsidRDefault="00255FA6" w:rsidP="00255FA6">
      <w:pPr>
        <w:rPr>
          <w:rFonts w:ascii="Bookman Old Style" w:hAnsi="Bookman Old Style"/>
          <w:b/>
          <w:sz w:val="20"/>
          <w:szCs w:val="20"/>
        </w:rPr>
      </w:pPr>
      <w:r w:rsidRPr="00727F6A">
        <w:rPr>
          <w:rFonts w:ascii="Bookman Old Style" w:hAnsi="Bookman Old Style"/>
          <w:b/>
          <w:sz w:val="20"/>
          <w:szCs w:val="20"/>
        </w:rPr>
        <w:t>SADRŽAJ</w:t>
      </w:r>
    </w:p>
    <w:p w:rsidR="00255FA6" w:rsidRPr="00727F6A" w:rsidRDefault="00255FA6" w:rsidP="00255FA6">
      <w:pPr>
        <w:rPr>
          <w:rFonts w:ascii="Bookman Old Style" w:hAnsi="Bookman Old Style"/>
          <w:b/>
          <w:sz w:val="20"/>
          <w:szCs w:val="20"/>
        </w:rPr>
      </w:pPr>
    </w:p>
    <w:p w:rsidR="00255FA6" w:rsidRPr="00727F6A" w:rsidRDefault="00255FA6" w:rsidP="00255FA6">
      <w:pPr>
        <w:rPr>
          <w:rFonts w:ascii="Bookman Old Style" w:hAnsi="Bookman Old Style"/>
          <w:b/>
          <w:sz w:val="20"/>
          <w:szCs w:val="20"/>
        </w:rPr>
      </w:pPr>
    </w:p>
    <w:p w:rsidR="00255FA6" w:rsidRDefault="00075E8D" w:rsidP="00075E8D">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OPĆE ODREDBE</w:t>
      </w:r>
      <w:r>
        <w:rPr>
          <w:rFonts w:ascii="Bookman Old Style" w:hAnsi="Bookman Old Style"/>
          <w:sz w:val="20"/>
          <w:szCs w:val="20"/>
        </w:rPr>
        <w:tab/>
      </w:r>
      <w:r w:rsidR="00255FA6" w:rsidRPr="00075E8D">
        <w:rPr>
          <w:rFonts w:ascii="Bookman Old Style" w:hAnsi="Bookman Old Style"/>
          <w:sz w:val="20"/>
          <w:szCs w:val="20"/>
        </w:rPr>
        <w:t xml:space="preserve"> </w:t>
      </w:r>
      <w:r w:rsidR="00255FA6" w:rsidRPr="00075E8D">
        <w:rPr>
          <w:rFonts w:ascii="Bookman Old Style" w:hAnsi="Bookman Old Style"/>
          <w:sz w:val="20"/>
          <w:szCs w:val="20"/>
        </w:rPr>
        <w:tab/>
      </w:r>
      <w:r w:rsidR="00255FA6" w:rsidRPr="00075E8D">
        <w:rPr>
          <w:rFonts w:ascii="Bookman Old Style" w:hAnsi="Bookman Old Style"/>
          <w:sz w:val="20"/>
          <w:szCs w:val="20"/>
        </w:rPr>
        <w:tab/>
      </w:r>
      <w:r w:rsidR="00255FA6" w:rsidRPr="00075E8D">
        <w:rPr>
          <w:rFonts w:ascii="Bookman Old Style" w:hAnsi="Bookman Old Style"/>
          <w:sz w:val="20"/>
          <w:szCs w:val="20"/>
        </w:rPr>
        <w:tab/>
      </w:r>
      <w:r w:rsidR="00255FA6" w:rsidRPr="00075E8D">
        <w:rPr>
          <w:rFonts w:ascii="Bookman Old Style" w:hAnsi="Bookman Old Style"/>
          <w:sz w:val="20"/>
          <w:szCs w:val="20"/>
        </w:rPr>
        <w:tab/>
      </w:r>
      <w:r w:rsidR="00255FA6" w:rsidRPr="00075E8D">
        <w:rPr>
          <w:rFonts w:ascii="Bookman Old Style" w:hAnsi="Bookman Old Style"/>
          <w:sz w:val="20"/>
          <w:szCs w:val="20"/>
        </w:rPr>
        <w:tab/>
      </w:r>
      <w:r w:rsidR="00255FA6" w:rsidRPr="00075E8D">
        <w:rPr>
          <w:rFonts w:ascii="Bookman Old Style" w:hAnsi="Bookman Old Style"/>
          <w:sz w:val="20"/>
          <w:szCs w:val="20"/>
        </w:rPr>
        <w:tab/>
      </w:r>
      <w:r w:rsidR="007D362D">
        <w:rPr>
          <w:rFonts w:ascii="Bookman Old Style" w:hAnsi="Bookman Old Style"/>
          <w:sz w:val="20"/>
          <w:szCs w:val="20"/>
        </w:rPr>
        <w:tab/>
      </w:r>
      <w:r w:rsidR="00255FA6" w:rsidRPr="00075E8D">
        <w:rPr>
          <w:rFonts w:ascii="Bookman Old Style" w:hAnsi="Bookman Old Style"/>
          <w:sz w:val="20"/>
          <w:szCs w:val="20"/>
        </w:rPr>
        <w:t>1.str.</w:t>
      </w:r>
    </w:p>
    <w:p w:rsidR="00075E8D" w:rsidRDefault="00075E8D" w:rsidP="00075E8D">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MJERE ZAŠTITE OD POŽARA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7D362D">
        <w:rPr>
          <w:rFonts w:ascii="Bookman Old Style" w:hAnsi="Bookman Old Style"/>
          <w:sz w:val="20"/>
          <w:szCs w:val="20"/>
        </w:rPr>
        <w:tab/>
      </w:r>
      <w:r>
        <w:rPr>
          <w:rFonts w:ascii="Bookman Old Style" w:hAnsi="Bookman Old Style"/>
          <w:sz w:val="20"/>
          <w:szCs w:val="20"/>
        </w:rPr>
        <w:t>2.str.</w:t>
      </w:r>
    </w:p>
    <w:p w:rsidR="00075E8D" w:rsidRDefault="00075E8D" w:rsidP="00075E8D">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DODATNE MJERE ZAŠTITE OD POŽARA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7D362D">
        <w:rPr>
          <w:rFonts w:ascii="Bookman Old Style" w:hAnsi="Bookman Old Style"/>
          <w:sz w:val="20"/>
          <w:szCs w:val="20"/>
        </w:rPr>
        <w:tab/>
      </w:r>
      <w:r>
        <w:rPr>
          <w:rFonts w:ascii="Bookman Old Style" w:hAnsi="Bookman Old Style"/>
          <w:sz w:val="20"/>
          <w:szCs w:val="20"/>
        </w:rPr>
        <w:t>3.str.</w:t>
      </w:r>
    </w:p>
    <w:p w:rsidR="00075E8D" w:rsidRDefault="00075E8D" w:rsidP="007D362D">
      <w:pPr>
        <w:pStyle w:val="Odlomakpopisa"/>
        <w:widowControl/>
        <w:numPr>
          <w:ilvl w:val="0"/>
          <w:numId w:val="20"/>
        </w:numPr>
        <w:autoSpaceDE/>
        <w:autoSpaceDN/>
        <w:contextualSpacing/>
        <w:rPr>
          <w:rFonts w:ascii="Bookman Old Style" w:hAnsi="Bookman Old Style"/>
          <w:sz w:val="20"/>
          <w:szCs w:val="20"/>
        </w:rPr>
      </w:pPr>
      <w:r>
        <w:rPr>
          <w:rFonts w:ascii="Bookman Old Style" w:hAnsi="Bookman Old Style"/>
          <w:sz w:val="20"/>
          <w:szCs w:val="20"/>
        </w:rPr>
        <w:t>Uredske prostorije</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7D362D">
        <w:rPr>
          <w:rFonts w:ascii="Bookman Old Style" w:hAnsi="Bookman Old Style"/>
          <w:sz w:val="20"/>
          <w:szCs w:val="20"/>
        </w:rPr>
        <w:tab/>
        <w:t>3.str.</w:t>
      </w:r>
    </w:p>
    <w:p w:rsidR="007D362D" w:rsidRDefault="007D362D" w:rsidP="00075E8D">
      <w:pPr>
        <w:pStyle w:val="Odlomakpopisa"/>
        <w:widowControl/>
        <w:numPr>
          <w:ilvl w:val="0"/>
          <w:numId w:val="20"/>
        </w:numPr>
        <w:autoSpaceDE/>
        <w:autoSpaceDN/>
        <w:contextualSpacing/>
        <w:rPr>
          <w:rFonts w:ascii="Bookman Old Style" w:hAnsi="Bookman Old Style"/>
          <w:sz w:val="20"/>
          <w:szCs w:val="20"/>
        </w:rPr>
      </w:pPr>
      <w:r>
        <w:rPr>
          <w:rFonts w:ascii="Bookman Old Style" w:hAnsi="Bookman Old Style"/>
          <w:sz w:val="20"/>
          <w:szCs w:val="20"/>
        </w:rPr>
        <w:t>Ostali radni i pomoćni prostori</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3.str.</w:t>
      </w:r>
    </w:p>
    <w:p w:rsidR="007D362D" w:rsidRDefault="007D362D" w:rsidP="007D362D">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OBAVEZE I ODGOVORNOSTI U SVEZI S PROVEDBOM</w:t>
      </w:r>
    </w:p>
    <w:p w:rsidR="007D362D" w:rsidRDefault="007D362D" w:rsidP="007D362D">
      <w:pPr>
        <w:pStyle w:val="Odlomakpopisa"/>
        <w:widowControl/>
        <w:autoSpaceDE/>
        <w:autoSpaceDN/>
        <w:ind w:left="1080" w:firstLine="0"/>
        <w:contextualSpacing/>
        <w:rPr>
          <w:rFonts w:ascii="Bookman Old Style" w:hAnsi="Bookman Old Style"/>
          <w:sz w:val="20"/>
          <w:szCs w:val="20"/>
        </w:rPr>
      </w:pPr>
      <w:r>
        <w:rPr>
          <w:rFonts w:ascii="Bookman Old Style" w:hAnsi="Bookman Old Style"/>
          <w:sz w:val="20"/>
          <w:szCs w:val="20"/>
        </w:rPr>
        <w:t>MJERA ZAŠTITE OD POŽARA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3</w:t>
      </w:r>
      <w:r w:rsidR="00D60BBE">
        <w:rPr>
          <w:rFonts w:ascii="Bookman Old Style" w:hAnsi="Bookman Old Style"/>
          <w:sz w:val="20"/>
          <w:szCs w:val="20"/>
        </w:rPr>
        <w:t>.</w:t>
      </w:r>
      <w:r>
        <w:rPr>
          <w:rFonts w:ascii="Bookman Old Style" w:hAnsi="Bookman Old Style"/>
          <w:sz w:val="20"/>
          <w:szCs w:val="20"/>
        </w:rPr>
        <w:t>str</w:t>
      </w:r>
      <w:r w:rsidR="00D60BBE">
        <w:rPr>
          <w:rFonts w:ascii="Bookman Old Style" w:hAnsi="Bookman Old Style"/>
          <w:sz w:val="20"/>
          <w:szCs w:val="20"/>
        </w:rPr>
        <w:t>.</w:t>
      </w:r>
    </w:p>
    <w:p w:rsidR="007D362D" w:rsidRPr="00D60BBE" w:rsidRDefault="00D60BBE" w:rsidP="00D60BBE">
      <w:pPr>
        <w:pStyle w:val="Odlomakpopisa"/>
        <w:widowControl/>
        <w:numPr>
          <w:ilvl w:val="0"/>
          <w:numId w:val="19"/>
        </w:numPr>
        <w:autoSpaceDE/>
        <w:autoSpaceDN/>
        <w:contextualSpacing/>
        <w:rPr>
          <w:rFonts w:ascii="Bookman Old Style" w:hAnsi="Bookman Old Style"/>
          <w:sz w:val="20"/>
          <w:szCs w:val="20"/>
        </w:rPr>
      </w:pPr>
      <w:r w:rsidRPr="00D60BBE">
        <w:rPr>
          <w:rFonts w:ascii="Bookman Old Style" w:hAnsi="Bookman Old Style"/>
          <w:sz w:val="20"/>
          <w:szCs w:val="20"/>
        </w:rPr>
        <w:t>NAČIN UPOZNAVANJA RADNIKA S MJERAMA ZAŠTITE OD POŽARA</w:t>
      </w:r>
      <w:r w:rsidR="007D362D" w:rsidRPr="00D60BBE">
        <w:rPr>
          <w:rFonts w:ascii="Bookman Old Style" w:hAnsi="Bookman Old Style"/>
          <w:sz w:val="20"/>
          <w:szCs w:val="20"/>
        </w:rPr>
        <w:t xml:space="preserve"> </w:t>
      </w:r>
      <w:r>
        <w:rPr>
          <w:rFonts w:ascii="Bookman Old Style" w:hAnsi="Bookman Old Style"/>
          <w:sz w:val="20"/>
          <w:szCs w:val="20"/>
        </w:rPr>
        <w:t>5</w:t>
      </w:r>
      <w:r w:rsidR="007D362D" w:rsidRPr="00D60BBE">
        <w:rPr>
          <w:rFonts w:ascii="Bookman Old Style" w:hAnsi="Bookman Old Style"/>
          <w:sz w:val="20"/>
          <w:szCs w:val="20"/>
        </w:rPr>
        <w:t>.str.</w:t>
      </w:r>
    </w:p>
    <w:p w:rsidR="00D60BBE" w:rsidRDefault="00D60BBE" w:rsidP="00D60BBE">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OSPOSOBLJHAVANJE DJELATNMIKA ZA RAD NA RADNIM</w:t>
      </w:r>
    </w:p>
    <w:p w:rsidR="00D60BBE" w:rsidRDefault="00D60BBE" w:rsidP="00D60BBE">
      <w:pPr>
        <w:pStyle w:val="Odlomakpopisa"/>
        <w:widowControl/>
        <w:autoSpaceDE/>
        <w:autoSpaceDN/>
        <w:ind w:left="1080" w:firstLine="0"/>
        <w:contextualSpacing/>
        <w:rPr>
          <w:rFonts w:ascii="Bookman Old Style" w:hAnsi="Bookman Old Style"/>
          <w:sz w:val="20"/>
          <w:szCs w:val="20"/>
        </w:rPr>
      </w:pPr>
      <w:r>
        <w:rPr>
          <w:rFonts w:ascii="Bookman Old Style" w:hAnsi="Bookman Old Style"/>
          <w:sz w:val="20"/>
          <w:szCs w:val="20"/>
        </w:rPr>
        <w:t>MJESTIMA S POVEĆANIM OPASNOSTIMA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5.str.</w:t>
      </w:r>
    </w:p>
    <w:p w:rsidR="00D60BBE" w:rsidRDefault="00D60BBE" w:rsidP="00D60BBE">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ODRŽAVANJE U ISPRAVNOM STANJU OPREME I SREDSTAVA</w:t>
      </w:r>
    </w:p>
    <w:p w:rsidR="007D362D" w:rsidRDefault="00D60BBE" w:rsidP="00D60BBE">
      <w:pPr>
        <w:pStyle w:val="Odlomakpopisa"/>
        <w:widowControl/>
        <w:autoSpaceDE/>
        <w:autoSpaceDN/>
        <w:ind w:left="1080" w:firstLine="0"/>
        <w:contextualSpacing/>
        <w:rPr>
          <w:rFonts w:ascii="Bookman Old Style" w:hAnsi="Bookman Old Style"/>
          <w:sz w:val="20"/>
          <w:szCs w:val="20"/>
        </w:rPr>
      </w:pPr>
      <w:r>
        <w:rPr>
          <w:rFonts w:ascii="Bookman Old Style" w:hAnsi="Bookman Old Style"/>
          <w:sz w:val="20"/>
          <w:szCs w:val="20"/>
        </w:rPr>
        <w:t>ZA DOJAVU I GAŠENJE POŽARA</w:t>
      </w:r>
      <w:r w:rsidR="007D362D">
        <w:rPr>
          <w:rFonts w:ascii="Bookman Old Style" w:hAnsi="Bookman Old Style"/>
          <w:sz w:val="20"/>
          <w:szCs w:val="20"/>
        </w:rPr>
        <w:tab/>
      </w:r>
      <w:r w:rsidR="007D362D">
        <w:rPr>
          <w:rFonts w:ascii="Bookman Old Style" w:hAnsi="Bookman Old Style"/>
          <w:sz w:val="20"/>
          <w:szCs w:val="20"/>
        </w:rPr>
        <w:tab/>
      </w:r>
      <w:r w:rsidR="007D362D">
        <w:rPr>
          <w:rFonts w:ascii="Bookman Old Style" w:hAnsi="Bookman Old Style"/>
          <w:sz w:val="20"/>
          <w:szCs w:val="20"/>
        </w:rPr>
        <w:tab/>
      </w:r>
      <w:r w:rsidR="007D362D">
        <w:rPr>
          <w:rFonts w:ascii="Bookman Old Style" w:hAnsi="Bookman Old Style"/>
          <w:sz w:val="20"/>
          <w:szCs w:val="20"/>
        </w:rPr>
        <w:tab/>
      </w:r>
      <w:r w:rsidR="007D362D">
        <w:rPr>
          <w:rFonts w:ascii="Bookman Old Style" w:hAnsi="Bookman Old Style"/>
          <w:sz w:val="20"/>
          <w:szCs w:val="20"/>
        </w:rPr>
        <w:tab/>
        <w:t>6.str.</w:t>
      </w:r>
    </w:p>
    <w:p w:rsidR="00D60BBE" w:rsidRDefault="00D60BBE" w:rsidP="00D60BBE">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KRETANJE I PONŠANJE U ŠKOLSKIM PROTORIJAMA U SVEZI</w:t>
      </w:r>
    </w:p>
    <w:p w:rsidR="007D362D" w:rsidRDefault="00D60BBE" w:rsidP="007D362D">
      <w:pPr>
        <w:pStyle w:val="Odlomakpopisa"/>
        <w:widowControl/>
        <w:autoSpaceDE/>
        <w:autoSpaceDN/>
        <w:ind w:left="1080" w:firstLine="0"/>
        <w:contextualSpacing/>
        <w:rPr>
          <w:rFonts w:ascii="Bookman Old Style" w:hAnsi="Bookman Old Style"/>
          <w:sz w:val="20"/>
          <w:szCs w:val="20"/>
        </w:rPr>
      </w:pPr>
      <w:r>
        <w:rPr>
          <w:rFonts w:ascii="Bookman Old Style" w:hAnsi="Bookman Old Style"/>
          <w:sz w:val="20"/>
          <w:szCs w:val="20"/>
        </w:rPr>
        <w:t>S OPASNOSTI OD POŽARA I EKSPLOZIJA</w:t>
      </w:r>
      <w:r w:rsidR="007D362D">
        <w:rPr>
          <w:rFonts w:ascii="Bookman Old Style" w:hAnsi="Bookman Old Style"/>
          <w:sz w:val="20"/>
          <w:szCs w:val="20"/>
        </w:rPr>
        <w:tab/>
      </w:r>
      <w:r w:rsidR="007D362D">
        <w:rPr>
          <w:rFonts w:ascii="Bookman Old Style" w:hAnsi="Bookman Old Style"/>
          <w:sz w:val="20"/>
          <w:szCs w:val="20"/>
        </w:rPr>
        <w:tab/>
      </w:r>
      <w:r w:rsidR="007D362D">
        <w:rPr>
          <w:rFonts w:ascii="Bookman Old Style" w:hAnsi="Bookman Old Style"/>
          <w:sz w:val="20"/>
          <w:szCs w:val="20"/>
        </w:rPr>
        <w:tab/>
      </w:r>
      <w:r w:rsidR="007D362D">
        <w:rPr>
          <w:rFonts w:ascii="Bookman Old Style" w:hAnsi="Bookman Old Style"/>
          <w:sz w:val="20"/>
          <w:szCs w:val="20"/>
        </w:rPr>
        <w:tab/>
        <w:t>7.str.</w:t>
      </w:r>
    </w:p>
    <w:p w:rsidR="00D60BBE" w:rsidRDefault="00D60BBE" w:rsidP="00D60BBE">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 xml:space="preserve">MOTRENJA, JAVLJANJA I UZBUNJIVANJA O OPASNOSTIMA </w:t>
      </w:r>
    </w:p>
    <w:p w:rsidR="007D362D" w:rsidRDefault="00D60BBE" w:rsidP="00D16495">
      <w:pPr>
        <w:pStyle w:val="Odlomakpopisa"/>
        <w:widowControl/>
        <w:autoSpaceDE/>
        <w:autoSpaceDN/>
        <w:ind w:left="1080" w:firstLine="0"/>
        <w:contextualSpacing/>
        <w:rPr>
          <w:rFonts w:ascii="Bookman Old Style" w:hAnsi="Bookman Old Style"/>
          <w:sz w:val="20"/>
          <w:szCs w:val="20"/>
        </w:rPr>
      </w:pPr>
      <w:r>
        <w:rPr>
          <w:rFonts w:ascii="Bookman Old Style" w:hAnsi="Bookman Old Style"/>
          <w:sz w:val="20"/>
          <w:szCs w:val="20"/>
        </w:rPr>
        <w:t>OD POŽARA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D16495">
        <w:rPr>
          <w:rFonts w:ascii="Bookman Old Style" w:hAnsi="Bookman Old Style"/>
          <w:sz w:val="20"/>
          <w:szCs w:val="20"/>
        </w:rPr>
        <w:t>7.str.</w:t>
      </w:r>
    </w:p>
    <w:p w:rsidR="00D60BBE" w:rsidRDefault="00D60BBE" w:rsidP="00D60BBE">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MJERE ZABRANE I OGRANIČENJA IZ ZAŠTITE OD POŽARA</w:t>
      </w:r>
      <w:r>
        <w:rPr>
          <w:rFonts w:ascii="Bookman Old Style" w:hAnsi="Bookman Old Style"/>
          <w:sz w:val="20"/>
          <w:szCs w:val="20"/>
        </w:rPr>
        <w:tab/>
      </w:r>
      <w:r>
        <w:rPr>
          <w:rFonts w:ascii="Bookman Old Style" w:hAnsi="Bookman Old Style"/>
          <w:sz w:val="20"/>
          <w:szCs w:val="20"/>
        </w:rPr>
        <w:tab/>
        <w:t>8.str.</w:t>
      </w:r>
    </w:p>
    <w:p w:rsidR="00D16495" w:rsidRDefault="00D60BBE" w:rsidP="00D60BBE">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 xml:space="preserve">POSTUPANJE DJELATNIKA U SLUČAJU NASTANKA </w:t>
      </w:r>
      <w:r w:rsidR="00D16495">
        <w:rPr>
          <w:rFonts w:ascii="Bookman Old Style" w:hAnsi="Bookman Old Style"/>
          <w:sz w:val="20"/>
          <w:szCs w:val="20"/>
        </w:rPr>
        <w:t xml:space="preserve"> POŽARA</w:t>
      </w:r>
      <w:r w:rsidR="00D16495">
        <w:rPr>
          <w:rFonts w:ascii="Bookman Old Style" w:hAnsi="Bookman Old Style"/>
          <w:sz w:val="20"/>
          <w:szCs w:val="20"/>
        </w:rPr>
        <w:tab/>
      </w:r>
      <w:r w:rsidR="00D16495">
        <w:rPr>
          <w:rFonts w:ascii="Bookman Old Style" w:hAnsi="Bookman Old Style"/>
          <w:sz w:val="20"/>
          <w:szCs w:val="20"/>
        </w:rPr>
        <w:tab/>
        <w:t>8.str.</w:t>
      </w:r>
    </w:p>
    <w:p w:rsidR="00D16495" w:rsidRPr="00D16495" w:rsidRDefault="00D16495" w:rsidP="00D60BBE">
      <w:pPr>
        <w:pStyle w:val="Odlomakpopisa"/>
        <w:widowControl/>
        <w:numPr>
          <w:ilvl w:val="0"/>
          <w:numId w:val="19"/>
        </w:numPr>
        <w:autoSpaceDE/>
        <w:autoSpaceDN/>
        <w:contextualSpacing/>
        <w:rPr>
          <w:rFonts w:ascii="Bookman Old Style" w:hAnsi="Bookman Old Style"/>
          <w:sz w:val="20"/>
          <w:szCs w:val="20"/>
        </w:rPr>
      </w:pPr>
      <w:r>
        <w:rPr>
          <w:rFonts w:ascii="Bookman Old Style" w:hAnsi="Bookman Old Style"/>
          <w:sz w:val="20"/>
          <w:szCs w:val="20"/>
        </w:rPr>
        <w:t>PRIJELAZNE I ZAVRŠNE ODREDBE</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9.str.</w:t>
      </w:r>
    </w:p>
    <w:p w:rsidR="00255FA6" w:rsidRPr="00CA5289" w:rsidRDefault="00255FA6" w:rsidP="00255FA6">
      <w:pPr>
        <w:rPr>
          <w:rFonts w:ascii="Bookman Old Style" w:hAnsi="Bookman Old Style"/>
          <w:sz w:val="36"/>
          <w:szCs w:val="36"/>
        </w:rPr>
      </w:pPr>
    </w:p>
    <w:p w:rsidR="00063595" w:rsidRDefault="00063595" w:rsidP="00255FA6">
      <w:pPr>
        <w:rPr>
          <w:rFonts w:ascii="Bookman Old Style" w:hAnsi="Bookman Old Style"/>
          <w:sz w:val="36"/>
          <w:szCs w:val="36"/>
        </w:rPr>
        <w:sectPr w:rsidR="00063595" w:rsidSect="00063595">
          <w:pgSz w:w="12240" w:h="15840"/>
          <w:pgMar w:top="1360" w:right="240" w:bottom="1260" w:left="1140" w:header="0" w:footer="1067" w:gutter="0"/>
          <w:pgNumType w:start="1"/>
          <w:cols w:space="720"/>
          <w:titlePg/>
          <w:docGrid w:linePitch="299"/>
        </w:sectPr>
      </w:pPr>
    </w:p>
    <w:p w:rsidR="00063595" w:rsidRDefault="00063595" w:rsidP="00255FA6">
      <w:pPr>
        <w:rPr>
          <w:rFonts w:ascii="Bookman Old Style" w:hAnsi="Bookman Old Style"/>
          <w:sz w:val="36"/>
          <w:szCs w:val="36"/>
        </w:rPr>
      </w:pPr>
    </w:p>
    <w:p w:rsidR="00EF3C21" w:rsidRPr="002A0924" w:rsidRDefault="00074ABB" w:rsidP="00E91441">
      <w:pPr>
        <w:pStyle w:val="Tijeloteksta"/>
        <w:spacing w:before="190"/>
        <w:ind w:left="720" w:right="1551" w:firstLine="720"/>
        <w:jc w:val="both"/>
        <w:rPr>
          <w:rFonts w:ascii="Bookman Old Style" w:hAnsi="Bookman Old Style"/>
          <w:sz w:val="18"/>
          <w:szCs w:val="18"/>
        </w:rPr>
      </w:pPr>
      <w:r w:rsidRPr="002A0924">
        <w:rPr>
          <w:rFonts w:ascii="Bookman Old Style" w:hAnsi="Bookman Old Style"/>
          <w:sz w:val="18"/>
          <w:szCs w:val="18"/>
        </w:rPr>
        <w:t>Na temelju članka 118. Zakona o odgoju i obrazovanju u osnovnoj i srednjoj školi (Narodne novine 87/08., 86/09., 92./10., 90./11.,16./12, 86./12., 94./13. i 152./14.) i</w:t>
      </w:r>
      <w:r w:rsidR="00E91441">
        <w:rPr>
          <w:rFonts w:ascii="Bookman Old Style" w:hAnsi="Bookman Old Style"/>
          <w:sz w:val="18"/>
          <w:szCs w:val="18"/>
        </w:rPr>
        <w:t xml:space="preserve"> </w:t>
      </w:r>
      <w:r w:rsidRPr="002A0924">
        <w:rPr>
          <w:rFonts w:ascii="Bookman Old Style" w:hAnsi="Bookman Old Style"/>
          <w:sz w:val="18"/>
          <w:szCs w:val="18"/>
        </w:rPr>
        <w:t xml:space="preserve">članka </w:t>
      </w:r>
      <w:r w:rsidR="00255FA6" w:rsidRPr="00255FA6">
        <w:rPr>
          <w:rFonts w:ascii="Bookman Old Style" w:hAnsi="Bookman Old Style"/>
          <w:sz w:val="18"/>
          <w:szCs w:val="18"/>
        </w:rPr>
        <w:t xml:space="preserve">29., 184. do 187.  </w:t>
      </w:r>
      <w:r w:rsidRPr="00255FA6">
        <w:rPr>
          <w:rFonts w:ascii="Bookman Old Style" w:hAnsi="Bookman Old Style"/>
          <w:sz w:val="18"/>
          <w:szCs w:val="18"/>
        </w:rPr>
        <w:t xml:space="preserve">Statuta </w:t>
      </w:r>
      <w:r w:rsidR="00E91441" w:rsidRPr="00255FA6">
        <w:rPr>
          <w:rFonts w:ascii="Bookman Old Style" w:hAnsi="Bookman Old Style"/>
          <w:sz w:val="18"/>
          <w:szCs w:val="18"/>
        </w:rPr>
        <w:t xml:space="preserve">Gimnazije Gospić iz Gospića, </w:t>
      </w:r>
      <w:proofErr w:type="spellStart"/>
      <w:r w:rsidR="00E91441" w:rsidRPr="00255FA6">
        <w:rPr>
          <w:rFonts w:ascii="Bookman Old Style" w:hAnsi="Bookman Old Style"/>
          <w:sz w:val="18"/>
          <w:szCs w:val="18"/>
        </w:rPr>
        <w:t>Budačka</w:t>
      </w:r>
      <w:proofErr w:type="spellEnd"/>
      <w:r w:rsidR="00E91441" w:rsidRPr="00255FA6">
        <w:rPr>
          <w:rFonts w:ascii="Bookman Old Style" w:hAnsi="Bookman Old Style"/>
          <w:sz w:val="18"/>
          <w:szCs w:val="18"/>
        </w:rPr>
        <w:t xml:space="preserve"> 24, </w:t>
      </w:r>
      <w:r w:rsidRPr="00255FA6">
        <w:rPr>
          <w:rFonts w:ascii="Bookman Old Style" w:hAnsi="Bookman Old Style"/>
          <w:sz w:val="18"/>
          <w:szCs w:val="18"/>
        </w:rPr>
        <w:t xml:space="preserve"> a u svezi sa članko</w:t>
      </w:r>
      <w:r w:rsidRPr="002A0924">
        <w:rPr>
          <w:rFonts w:ascii="Bookman Old Style" w:hAnsi="Bookman Old Style"/>
          <w:sz w:val="18"/>
          <w:szCs w:val="18"/>
        </w:rPr>
        <w:t xml:space="preserve">m 21. Zakona o zaštiti od požara (Narodne novine 92/10.) i člankom 3. Pravilnika o sadržaju općeg akta iz područja zaštite od požara (Narodne novine 116/11.) Školski odbor na </w:t>
      </w:r>
      <w:r w:rsidR="00722712">
        <w:rPr>
          <w:rFonts w:ascii="Bookman Old Style" w:hAnsi="Bookman Old Style"/>
          <w:sz w:val="18"/>
          <w:szCs w:val="18"/>
        </w:rPr>
        <w:t xml:space="preserve">svojoj 29. redovnoj sjednici </w:t>
      </w:r>
      <w:r w:rsidRPr="002A0924">
        <w:rPr>
          <w:rFonts w:ascii="Bookman Old Style" w:hAnsi="Bookman Old Style"/>
          <w:sz w:val="18"/>
          <w:szCs w:val="18"/>
        </w:rPr>
        <w:t xml:space="preserve"> održanoj dana</w:t>
      </w:r>
      <w:r w:rsidR="00255FA6">
        <w:rPr>
          <w:rFonts w:ascii="Bookman Old Style" w:hAnsi="Bookman Old Style"/>
          <w:sz w:val="18"/>
          <w:szCs w:val="18"/>
        </w:rPr>
        <w:t xml:space="preserve"> </w:t>
      </w:r>
      <w:r w:rsidR="00722712">
        <w:rPr>
          <w:rFonts w:ascii="Bookman Old Style" w:hAnsi="Bookman Old Style"/>
          <w:sz w:val="18"/>
          <w:szCs w:val="18"/>
        </w:rPr>
        <w:t>23. kolovoza 2019.g.</w:t>
      </w:r>
      <w:r w:rsidRPr="002A0924">
        <w:rPr>
          <w:rFonts w:ascii="Bookman Old Style" w:hAnsi="Bookman Old Style"/>
          <w:sz w:val="18"/>
          <w:szCs w:val="18"/>
        </w:rPr>
        <w:t xml:space="preserve"> godine donio je</w:t>
      </w:r>
    </w:p>
    <w:p w:rsidR="00EF3C21" w:rsidRDefault="00EF3C21" w:rsidP="002A0924">
      <w:pPr>
        <w:pStyle w:val="Tijeloteksta"/>
        <w:jc w:val="both"/>
        <w:rPr>
          <w:rFonts w:ascii="Bookman Old Style" w:hAnsi="Bookman Old Style"/>
          <w:sz w:val="18"/>
          <w:szCs w:val="18"/>
        </w:rPr>
      </w:pPr>
    </w:p>
    <w:p w:rsidR="0042110A" w:rsidRPr="002A0924" w:rsidRDefault="0042110A" w:rsidP="002A0924">
      <w:pPr>
        <w:pStyle w:val="Tijeloteksta"/>
        <w:jc w:val="both"/>
        <w:rPr>
          <w:rFonts w:ascii="Bookman Old Style" w:hAnsi="Bookman Old Style"/>
          <w:sz w:val="18"/>
          <w:szCs w:val="18"/>
        </w:rPr>
      </w:pPr>
    </w:p>
    <w:p w:rsidR="00EF3C21" w:rsidRDefault="00EF3C21" w:rsidP="002A0924">
      <w:pPr>
        <w:pStyle w:val="Tijeloteksta"/>
        <w:spacing w:before="10"/>
        <w:jc w:val="both"/>
        <w:rPr>
          <w:rFonts w:ascii="Bookman Old Style" w:hAnsi="Bookman Old Style"/>
          <w:sz w:val="18"/>
          <w:szCs w:val="18"/>
        </w:rPr>
      </w:pPr>
    </w:p>
    <w:p w:rsidR="00257B2F" w:rsidRDefault="00257B2F" w:rsidP="002A0924">
      <w:pPr>
        <w:pStyle w:val="Tijeloteksta"/>
        <w:spacing w:before="10"/>
        <w:jc w:val="both"/>
        <w:rPr>
          <w:rFonts w:ascii="Bookman Old Style" w:hAnsi="Bookman Old Style"/>
          <w:sz w:val="18"/>
          <w:szCs w:val="18"/>
        </w:rPr>
      </w:pPr>
    </w:p>
    <w:p w:rsidR="00257B2F" w:rsidRPr="002A0924" w:rsidRDefault="00257B2F" w:rsidP="002A0924">
      <w:pPr>
        <w:pStyle w:val="Tijeloteksta"/>
        <w:spacing w:before="10"/>
        <w:jc w:val="both"/>
        <w:rPr>
          <w:rFonts w:ascii="Bookman Old Style" w:hAnsi="Bookman Old Style"/>
          <w:sz w:val="18"/>
          <w:szCs w:val="18"/>
        </w:rPr>
      </w:pPr>
    </w:p>
    <w:p w:rsidR="00EF3C21" w:rsidRPr="002A0924" w:rsidRDefault="00074ABB" w:rsidP="002A0924">
      <w:pPr>
        <w:pStyle w:val="Naslov2"/>
        <w:spacing w:before="1" w:line="252" w:lineRule="exact"/>
        <w:ind w:left="3709" w:right="2505" w:firstLine="611"/>
        <w:jc w:val="both"/>
        <w:rPr>
          <w:rFonts w:ascii="Bookman Old Style" w:hAnsi="Bookman Old Style"/>
        </w:rPr>
      </w:pPr>
      <w:r w:rsidRPr="002A0924">
        <w:rPr>
          <w:rFonts w:ascii="Bookman Old Style" w:hAnsi="Bookman Old Style"/>
        </w:rPr>
        <w:t>P R A V I L N I K</w:t>
      </w:r>
    </w:p>
    <w:p w:rsidR="00EF3C21" w:rsidRPr="002A0924" w:rsidRDefault="002A0924" w:rsidP="002A0924">
      <w:pPr>
        <w:spacing w:line="252" w:lineRule="exact"/>
        <w:ind w:left="3647" w:firstLine="62"/>
        <w:jc w:val="both"/>
        <w:rPr>
          <w:rFonts w:ascii="Bookman Old Style" w:hAnsi="Bookman Old Style"/>
          <w:b/>
        </w:rPr>
      </w:pPr>
      <w:r w:rsidRPr="002A0924">
        <w:rPr>
          <w:rFonts w:ascii="Bookman Old Style" w:hAnsi="Bookman Old Style"/>
          <w:b/>
        </w:rPr>
        <w:t xml:space="preserve">   </w:t>
      </w:r>
      <w:r w:rsidR="00074ABB" w:rsidRPr="002A0924">
        <w:rPr>
          <w:rFonts w:ascii="Bookman Old Style" w:hAnsi="Bookman Old Style"/>
          <w:b/>
        </w:rPr>
        <w:t>O ZAŠTITI OD POŽARA</w:t>
      </w:r>
    </w:p>
    <w:p w:rsidR="00EF3C21" w:rsidRDefault="00EF3C21" w:rsidP="002A0924">
      <w:pPr>
        <w:pStyle w:val="Tijeloteksta"/>
        <w:jc w:val="both"/>
        <w:rPr>
          <w:rFonts w:ascii="Bookman Old Style" w:hAnsi="Bookman Old Style"/>
          <w:b/>
          <w:sz w:val="18"/>
          <w:szCs w:val="18"/>
        </w:rPr>
      </w:pPr>
    </w:p>
    <w:p w:rsidR="002A0924" w:rsidRPr="002A0924" w:rsidRDefault="002A0924" w:rsidP="002A0924">
      <w:pPr>
        <w:pStyle w:val="Tijeloteksta"/>
        <w:jc w:val="both"/>
        <w:rPr>
          <w:rFonts w:ascii="Bookman Old Style" w:hAnsi="Bookman Old Style"/>
          <w:b/>
          <w:sz w:val="18"/>
          <w:szCs w:val="18"/>
        </w:rPr>
      </w:pPr>
    </w:p>
    <w:p w:rsidR="00EF3C21" w:rsidRPr="002A0924" w:rsidRDefault="00EF3C21" w:rsidP="002A0924">
      <w:pPr>
        <w:pStyle w:val="Tijeloteksta"/>
        <w:spacing w:before="11"/>
        <w:jc w:val="both"/>
        <w:rPr>
          <w:rFonts w:ascii="Bookman Old Style" w:hAnsi="Bookman Old Style"/>
          <w:b/>
          <w:sz w:val="18"/>
          <w:szCs w:val="18"/>
        </w:rPr>
      </w:pPr>
    </w:p>
    <w:p w:rsidR="00EF3C21" w:rsidRPr="002A0924" w:rsidRDefault="00E91441" w:rsidP="002A0924">
      <w:pPr>
        <w:pStyle w:val="Odlomakpopisa"/>
        <w:numPr>
          <w:ilvl w:val="0"/>
          <w:numId w:val="9"/>
        </w:numPr>
        <w:tabs>
          <w:tab w:val="left" w:pos="783"/>
        </w:tabs>
        <w:ind w:firstLine="0"/>
        <w:jc w:val="both"/>
        <w:rPr>
          <w:rFonts w:ascii="Bookman Old Style" w:hAnsi="Bookman Old Style"/>
          <w:b/>
          <w:sz w:val="18"/>
          <w:szCs w:val="18"/>
        </w:rPr>
      </w:pPr>
      <w:r>
        <w:rPr>
          <w:rFonts w:ascii="Bookman Old Style" w:hAnsi="Bookman Old Style"/>
          <w:b/>
          <w:sz w:val="18"/>
          <w:szCs w:val="18"/>
        </w:rPr>
        <w:t xml:space="preserve"> </w:t>
      </w:r>
      <w:r w:rsidR="00074ABB" w:rsidRPr="002A0924">
        <w:rPr>
          <w:rFonts w:ascii="Bookman Old Style" w:hAnsi="Bookman Old Style"/>
          <w:b/>
          <w:sz w:val="18"/>
          <w:szCs w:val="18"/>
        </w:rPr>
        <w:t>OPĆE</w:t>
      </w:r>
      <w:r w:rsidR="00074ABB" w:rsidRPr="002A0924">
        <w:rPr>
          <w:rFonts w:ascii="Bookman Old Style" w:hAnsi="Bookman Old Style"/>
          <w:b/>
          <w:spacing w:val="-1"/>
          <w:sz w:val="18"/>
          <w:szCs w:val="18"/>
        </w:rPr>
        <w:t xml:space="preserve"> </w:t>
      </w:r>
      <w:r w:rsidR="00074ABB" w:rsidRPr="002A0924">
        <w:rPr>
          <w:rFonts w:ascii="Bookman Old Style" w:hAnsi="Bookman Old Style"/>
          <w:b/>
          <w:sz w:val="18"/>
          <w:szCs w:val="18"/>
        </w:rPr>
        <w:t>ODREDBE</w:t>
      </w: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2A0924">
      <w:pPr>
        <w:spacing w:before="1"/>
        <w:ind w:left="3773" w:right="2505" w:firstLine="547"/>
        <w:jc w:val="both"/>
        <w:rPr>
          <w:rFonts w:ascii="Bookman Old Style" w:hAnsi="Bookman Old Style"/>
          <w:b/>
          <w:sz w:val="18"/>
          <w:szCs w:val="18"/>
        </w:rPr>
      </w:pPr>
      <w:r w:rsidRPr="002A0924">
        <w:rPr>
          <w:rFonts w:ascii="Bookman Old Style" w:hAnsi="Bookman Old Style"/>
          <w:b/>
          <w:sz w:val="18"/>
          <w:szCs w:val="18"/>
        </w:rPr>
        <w:t>Članak 1.</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074ABB" w:rsidP="002A0924">
      <w:pPr>
        <w:pStyle w:val="Tijeloteksta"/>
        <w:ind w:left="658"/>
        <w:jc w:val="both"/>
        <w:rPr>
          <w:rFonts w:ascii="Bookman Old Style" w:hAnsi="Bookman Old Style"/>
          <w:sz w:val="18"/>
          <w:szCs w:val="18"/>
        </w:rPr>
      </w:pPr>
      <w:r w:rsidRPr="002A0924">
        <w:rPr>
          <w:rFonts w:ascii="Bookman Old Style" w:hAnsi="Bookman Old Style"/>
          <w:sz w:val="18"/>
          <w:szCs w:val="18"/>
        </w:rPr>
        <w:t>Pravilnikom o zaštiti od požara ( u daljnjem tekstu: Pravilnik ) uređuju se:</w:t>
      </w:r>
    </w:p>
    <w:p w:rsidR="00EF3C21" w:rsidRPr="002A0924" w:rsidRDefault="00EF3C21" w:rsidP="002A0924">
      <w:pPr>
        <w:pStyle w:val="Tijeloteksta"/>
        <w:spacing w:before="1"/>
        <w:jc w:val="both"/>
        <w:rPr>
          <w:rFonts w:ascii="Bookman Old Style" w:hAnsi="Bookman Old Style"/>
          <w:sz w:val="18"/>
          <w:szCs w:val="18"/>
        </w:rPr>
      </w:pPr>
    </w:p>
    <w:p w:rsidR="00EF3C21" w:rsidRPr="002A0924" w:rsidRDefault="00074ABB" w:rsidP="002A0924">
      <w:pPr>
        <w:pStyle w:val="Odlomakpopisa"/>
        <w:numPr>
          <w:ilvl w:val="0"/>
          <w:numId w:val="8"/>
        </w:numPr>
        <w:tabs>
          <w:tab w:val="left" w:pos="1017"/>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mjere zaštite od požara kojima se otklanja ili smanjuje opasnost od nastanka</w:t>
      </w:r>
      <w:r w:rsidRPr="002A0924">
        <w:rPr>
          <w:rFonts w:ascii="Bookman Old Style" w:hAnsi="Bookman Old Style"/>
          <w:spacing w:val="-15"/>
          <w:sz w:val="18"/>
          <w:szCs w:val="18"/>
        </w:rPr>
        <w:t xml:space="preserve">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7"/>
          <w:tab w:val="left" w:pos="1018"/>
        </w:tabs>
        <w:spacing w:line="251" w:lineRule="exact"/>
        <w:jc w:val="both"/>
        <w:rPr>
          <w:rFonts w:ascii="Bookman Old Style" w:hAnsi="Bookman Old Style"/>
          <w:sz w:val="18"/>
          <w:szCs w:val="18"/>
        </w:rPr>
      </w:pPr>
      <w:r w:rsidRPr="002A0924">
        <w:rPr>
          <w:rFonts w:ascii="Bookman Old Style" w:hAnsi="Bookman Old Style"/>
          <w:sz w:val="18"/>
          <w:szCs w:val="18"/>
        </w:rPr>
        <w:t>obveze i odgovornosti u svezi s provedbom mjera zaštite od</w:t>
      </w:r>
      <w:r w:rsidRPr="002A0924">
        <w:rPr>
          <w:rFonts w:ascii="Bookman Old Style" w:hAnsi="Bookman Old Style"/>
          <w:spacing w:val="-11"/>
          <w:sz w:val="18"/>
          <w:szCs w:val="18"/>
        </w:rPr>
        <w:t xml:space="preserve">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7"/>
          <w:tab w:val="left" w:pos="1018"/>
        </w:tabs>
        <w:spacing w:before="2"/>
        <w:ind w:right="1553"/>
        <w:jc w:val="both"/>
        <w:rPr>
          <w:rFonts w:ascii="Bookman Old Style" w:hAnsi="Bookman Old Style"/>
          <w:sz w:val="18"/>
          <w:szCs w:val="18"/>
        </w:rPr>
      </w:pPr>
      <w:r w:rsidRPr="002A0924">
        <w:rPr>
          <w:rFonts w:ascii="Bookman Old Style" w:hAnsi="Bookman Old Style"/>
          <w:sz w:val="18"/>
          <w:szCs w:val="18"/>
        </w:rPr>
        <w:t xml:space="preserve">obveze i odgovornosti osoba s posebnim ovlastima u provedbi mjera zaštite </w:t>
      </w:r>
      <w:r w:rsidRPr="002A0924">
        <w:rPr>
          <w:rFonts w:ascii="Bookman Old Style" w:hAnsi="Bookman Old Style"/>
          <w:spacing w:val="2"/>
          <w:sz w:val="18"/>
          <w:szCs w:val="18"/>
        </w:rPr>
        <w:t xml:space="preserve">od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7"/>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ustrojstvo i način obavljanja unutarnje kontrole provedbe mjera zaštite od</w:t>
      </w:r>
      <w:r w:rsidRPr="002A0924">
        <w:rPr>
          <w:rFonts w:ascii="Bookman Old Style" w:hAnsi="Bookman Old Style"/>
          <w:spacing w:val="-16"/>
          <w:sz w:val="18"/>
          <w:szCs w:val="18"/>
        </w:rPr>
        <w:t xml:space="preserve">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8"/>
        </w:tabs>
        <w:ind w:right="1551"/>
        <w:jc w:val="both"/>
        <w:rPr>
          <w:rFonts w:ascii="Bookman Old Style" w:hAnsi="Bookman Old Style"/>
          <w:sz w:val="18"/>
          <w:szCs w:val="18"/>
        </w:rPr>
      </w:pPr>
      <w:r w:rsidRPr="002A0924">
        <w:rPr>
          <w:rFonts w:ascii="Bookman Old Style" w:hAnsi="Bookman Old Style"/>
          <w:sz w:val="18"/>
          <w:szCs w:val="18"/>
        </w:rPr>
        <w:t>način upoznavanja djelatnika prilikom stupanja na rad ili raspored s jednog radnog mjesta na drugo s opasnostima od požara na tom radnom mjestu sa mjerama zaštite od požara te vođenje evidencije o</w:t>
      </w:r>
      <w:r w:rsidRPr="002A0924">
        <w:rPr>
          <w:rFonts w:ascii="Bookman Old Style" w:hAnsi="Bookman Old Style"/>
          <w:spacing w:val="-5"/>
          <w:sz w:val="18"/>
          <w:szCs w:val="18"/>
        </w:rPr>
        <w:t xml:space="preserve"> </w:t>
      </w:r>
      <w:r w:rsidRPr="002A0924">
        <w:rPr>
          <w:rFonts w:ascii="Bookman Old Style" w:hAnsi="Bookman Old Style"/>
          <w:sz w:val="18"/>
          <w:szCs w:val="18"/>
        </w:rPr>
        <w:t>tome</w:t>
      </w:r>
    </w:p>
    <w:p w:rsidR="00EF3C21" w:rsidRPr="002A0924" w:rsidRDefault="00074ABB" w:rsidP="002A0924">
      <w:pPr>
        <w:pStyle w:val="Odlomakpopisa"/>
        <w:numPr>
          <w:ilvl w:val="0"/>
          <w:numId w:val="8"/>
        </w:numPr>
        <w:tabs>
          <w:tab w:val="left" w:pos="1017"/>
          <w:tab w:val="left" w:pos="1018"/>
        </w:tabs>
        <w:ind w:right="1559"/>
        <w:jc w:val="both"/>
        <w:rPr>
          <w:rFonts w:ascii="Bookman Old Style" w:hAnsi="Bookman Old Style"/>
          <w:sz w:val="18"/>
          <w:szCs w:val="18"/>
        </w:rPr>
      </w:pPr>
      <w:r w:rsidRPr="002A0924">
        <w:rPr>
          <w:rFonts w:ascii="Bookman Old Style" w:hAnsi="Bookman Old Style"/>
          <w:sz w:val="18"/>
          <w:szCs w:val="18"/>
        </w:rPr>
        <w:t>upoznavanje djelatnika za rukovanje priručnom opremom i sredstvima za dojavu i gašenje početnih požara, periodične provjere znanja i vođenje evidencije o</w:t>
      </w:r>
      <w:r w:rsidRPr="002A0924">
        <w:rPr>
          <w:rFonts w:ascii="Bookman Old Style" w:hAnsi="Bookman Old Style"/>
          <w:spacing w:val="-23"/>
          <w:sz w:val="18"/>
          <w:szCs w:val="18"/>
        </w:rPr>
        <w:t xml:space="preserve"> </w:t>
      </w:r>
      <w:r w:rsidRPr="002A0924">
        <w:rPr>
          <w:rFonts w:ascii="Bookman Old Style" w:hAnsi="Bookman Old Style"/>
          <w:sz w:val="18"/>
          <w:szCs w:val="18"/>
        </w:rPr>
        <w:t>tome</w:t>
      </w:r>
    </w:p>
    <w:p w:rsidR="00EF3C21" w:rsidRPr="002A0924" w:rsidRDefault="00074ABB" w:rsidP="002A0924">
      <w:pPr>
        <w:pStyle w:val="Odlomakpopisa"/>
        <w:numPr>
          <w:ilvl w:val="0"/>
          <w:numId w:val="8"/>
        </w:numPr>
        <w:tabs>
          <w:tab w:val="left" w:pos="1017"/>
          <w:tab w:val="left" w:pos="1018"/>
        </w:tabs>
        <w:ind w:right="1560"/>
        <w:jc w:val="both"/>
        <w:rPr>
          <w:rFonts w:ascii="Bookman Old Style" w:hAnsi="Bookman Old Style"/>
          <w:sz w:val="18"/>
          <w:szCs w:val="18"/>
        </w:rPr>
      </w:pPr>
      <w:r w:rsidRPr="002A0924">
        <w:rPr>
          <w:rFonts w:ascii="Bookman Old Style" w:hAnsi="Bookman Old Style"/>
          <w:sz w:val="18"/>
          <w:szCs w:val="18"/>
        </w:rPr>
        <w:t>osobe zadužene za održavanje u ispravnom stanju opreme i sredstva za dojavu i gašenje</w:t>
      </w:r>
      <w:r w:rsidRPr="002A0924">
        <w:rPr>
          <w:rFonts w:ascii="Bookman Old Style" w:hAnsi="Bookman Old Style"/>
          <w:spacing w:val="-5"/>
          <w:sz w:val="18"/>
          <w:szCs w:val="18"/>
        </w:rPr>
        <w:t xml:space="preserve">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7"/>
          <w:tab w:val="left" w:pos="1018"/>
        </w:tabs>
        <w:spacing w:before="1"/>
        <w:ind w:right="1553"/>
        <w:jc w:val="both"/>
        <w:rPr>
          <w:rFonts w:ascii="Bookman Old Style" w:hAnsi="Bookman Old Style"/>
          <w:sz w:val="18"/>
          <w:szCs w:val="18"/>
        </w:rPr>
      </w:pPr>
      <w:r w:rsidRPr="002A0924">
        <w:rPr>
          <w:rFonts w:ascii="Bookman Old Style" w:hAnsi="Bookman Old Style"/>
          <w:sz w:val="18"/>
          <w:szCs w:val="18"/>
        </w:rPr>
        <w:t>službe i osobe zadužene za održavanje u ispravnom stanju uređaja i instalacija čija ispravnost može prouzročiti požar ili</w:t>
      </w:r>
      <w:r w:rsidRPr="002A0924">
        <w:rPr>
          <w:rFonts w:ascii="Bookman Old Style" w:hAnsi="Bookman Old Style"/>
          <w:spacing w:val="1"/>
          <w:sz w:val="18"/>
          <w:szCs w:val="18"/>
        </w:rPr>
        <w:t xml:space="preserve"> </w:t>
      </w:r>
      <w:r w:rsidRPr="002A0924">
        <w:rPr>
          <w:rFonts w:ascii="Bookman Old Style" w:hAnsi="Bookman Old Style"/>
          <w:sz w:val="18"/>
          <w:szCs w:val="18"/>
        </w:rPr>
        <w:t>eksploziju</w:t>
      </w:r>
    </w:p>
    <w:p w:rsidR="00EF3C21" w:rsidRPr="002A0924" w:rsidRDefault="00074ABB" w:rsidP="002A0924">
      <w:pPr>
        <w:pStyle w:val="Odlomakpopisa"/>
        <w:numPr>
          <w:ilvl w:val="0"/>
          <w:numId w:val="8"/>
        </w:numPr>
        <w:tabs>
          <w:tab w:val="left" w:pos="1018"/>
        </w:tabs>
        <w:ind w:right="1554"/>
        <w:jc w:val="both"/>
        <w:rPr>
          <w:rFonts w:ascii="Bookman Old Style" w:hAnsi="Bookman Old Style"/>
          <w:sz w:val="18"/>
          <w:szCs w:val="18"/>
        </w:rPr>
      </w:pPr>
      <w:r w:rsidRPr="002A0924">
        <w:rPr>
          <w:rFonts w:ascii="Bookman Old Style" w:hAnsi="Bookman Old Style"/>
          <w:sz w:val="18"/>
          <w:szCs w:val="18"/>
        </w:rPr>
        <w:t>osobe zadužene za razradu postupaka i poduzimanja odgovarajućih organizacijskih i tehničkih mjera zaštite od požara u slučajevima privremenog povećanog požarnog</w:t>
      </w:r>
      <w:r w:rsidRPr="002A0924">
        <w:rPr>
          <w:rFonts w:ascii="Bookman Old Style" w:hAnsi="Bookman Old Style"/>
          <w:spacing w:val="1"/>
          <w:sz w:val="18"/>
          <w:szCs w:val="18"/>
        </w:rPr>
        <w:t xml:space="preserve"> </w:t>
      </w:r>
      <w:r w:rsidRPr="002A0924">
        <w:rPr>
          <w:rFonts w:ascii="Bookman Old Style" w:hAnsi="Bookman Old Style"/>
          <w:sz w:val="18"/>
          <w:szCs w:val="18"/>
        </w:rPr>
        <w:t>rizika</w:t>
      </w:r>
    </w:p>
    <w:p w:rsidR="00EF3C21" w:rsidRPr="002A0924" w:rsidRDefault="00074ABB" w:rsidP="002A0924">
      <w:pPr>
        <w:pStyle w:val="Odlomakpopisa"/>
        <w:numPr>
          <w:ilvl w:val="0"/>
          <w:numId w:val="8"/>
        </w:numPr>
        <w:tabs>
          <w:tab w:val="left" w:pos="1017"/>
          <w:tab w:val="left" w:pos="1018"/>
        </w:tabs>
        <w:ind w:right="1559"/>
        <w:jc w:val="both"/>
        <w:rPr>
          <w:rFonts w:ascii="Bookman Old Style" w:hAnsi="Bookman Old Style"/>
          <w:sz w:val="18"/>
          <w:szCs w:val="18"/>
        </w:rPr>
      </w:pPr>
      <w:r w:rsidRPr="002A0924">
        <w:rPr>
          <w:rFonts w:ascii="Bookman Old Style" w:hAnsi="Bookman Old Style"/>
          <w:sz w:val="18"/>
          <w:szCs w:val="18"/>
        </w:rPr>
        <w:t>kretanje i ponašanje u školskim prostorijama u svezi s opasnosti od požara i eksplozija</w:t>
      </w:r>
    </w:p>
    <w:p w:rsidR="00EF3C21" w:rsidRPr="002A0924" w:rsidRDefault="00074ABB" w:rsidP="002A0924">
      <w:pPr>
        <w:pStyle w:val="Odlomakpopisa"/>
        <w:numPr>
          <w:ilvl w:val="0"/>
          <w:numId w:val="8"/>
        </w:numPr>
        <w:tabs>
          <w:tab w:val="left" w:pos="1017"/>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ustrojstvo motrenja, javljanja i uzbunjivanja o opasnostima od</w:t>
      </w:r>
      <w:r w:rsidRPr="002A0924">
        <w:rPr>
          <w:rFonts w:ascii="Bookman Old Style" w:hAnsi="Bookman Old Style"/>
          <w:spacing w:val="-10"/>
          <w:sz w:val="18"/>
          <w:szCs w:val="18"/>
        </w:rPr>
        <w:t xml:space="preserve">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7"/>
          <w:tab w:val="left" w:pos="1018"/>
        </w:tabs>
        <w:ind w:right="1554"/>
        <w:jc w:val="both"/>
        <w:rPr>
          <w:rFonts w:ascii="Bookman Old Style" w:hAnsi="Bookman Old Style"/>
          <w:sz w:val="18"/>
          <w:szCs w:val="18"/>
        </w:rPr>
      </w:pPr>
      <w:r w:rsidRPr="002A0924">
        <w:rPr>
          <w:rFonts w:ascii="Bookman Old Style" w:hAnsi="Bookman Old Style"/>
          <w:sz w:val="18"/>
          <w:szCs w:val="18"/>
        </w:rPr>
        <w:t>mjere zabrane i ograničenja iz zaštite od požara te prostorije i prostori na koje se one odnose</w:t>
      </w:r>
    </w:p>
    <w:p w:rsidR="00EF3C21" w:rsidRDefault="00074ABB" w:rsidP="002A0924">
      <w:pPr>
        <w:pStyle w:val="Odlomakpopisa"/>
        <w:numPr>
          <w:ilvl w:val="0"/>
          <w:numId w:val="8"/>
        </w:numPr>
        <w:tabs>
          <w:tab w:val="left" w:pos="1017"/>
          <w:tab w:val="left" w:pos="1018"/>
        </w:tabs>
        <w:jc w:val="both"/>
        <w:rPr>
          <w:rFonts w:ascii="Bookman Old Style" w:hAnsi="Bookman Old Style"/>
          <w:sz w:val="18"/>
          <w:szCs w:val="18"/>
        </w:rPr>
      </w:pPr>
      <w:r w:rsidRPr="002A0924">
        <w:rPr>
          <w:rFonts w:ascii="Bookman Old Style" w:hAnsi="Bookman Old Style"/>
          <w:sz w:val="18"/>
          <w:szCs w:val="18"/>
        </w:rPr>
        <w:t>postupanje djelatnika u slučaju nastanka</w:t>
      </w:r>
      <w:r w:rsidRPr="002A0924">
        <w:rPr>
          <w:rFonts w:ascii="Bookman Old Style" w:hAnsi="Bookman Old Style"/>
          <w:spacing w:val="-6"/>
          <w:sz w:val="18"/>
          <w:szCs w:val="18"/>
        </w:rPr>
        <w:t xml:space="preserve"> </w:t>
      </w:r>
      <w:r w:rsidRPr="002A0924">
        <w:rPr>
          <w:rFonts w:ascii="Bookman Old Style" w:hAnsi="Bookman Old Style"/>
          <w:sz w:val="18"/>
          <w:szCs w:val="18"/>
        </w:rPr>
        <w:t>požara.</w:t>
      </w:r>
    </w:p>
    <w:p w:rsidR="002A0924" w:rsidRPr="002A0924" w:rsidRDefault="002A0924" w:rsidP="00257B2F">
      <w:pPr>
        <w:pStyle w:val="Odlomakpopisa"/>
        <w:tabs>
          <w:tab w:val="left" w:pos="1017"/>
          <w:tab w:val="left" w:pos="1018"/>
        </w:tabs>
        <w:ind w:firstLine="0"/>
        <w:jc w:val="both"/>
        <w:rPr>
          <w:rFonts w:ascii="Bookman Old Style" w:hAnsi="Bookman Old Style"/>
          <w:sz w:val="18"/>
          <w:szCs w:val="18"/>
        </w:rPr>
      </w:pPr>
    </w:p>
    <w:p w:rsidR="00EF3C21" w:rsidRPr="002A0924" w:rsidRDefault="002A0924" w:rsidP="002A0924">
      <w:pPr>
        <w:pStyle w:val="Naslov2"/>
        <w:spacing w:before="75"/>
        <w:ind w:left="4493" w:right="2505"/>
        <w:jc w:val="both"/>
        <w:rPr>
          <w:rFonts w:ascii="Bookman Old Style" w:hAnsi="Bookman Old Style"/>
          <w:sz w:val="18"/>
          <w:szCs w:val="18"/>
        </w:rPr>
      </w:pPr>
      <w:r>
        <w:rPr>
          <w:rFonts w:ascii="Bookman Old Style" w:hAnsi="Bookman Old Style"/>
          <w:sz w:val="18"/>
          <w:szCs w:val="18"/>
        </w:rPr>
        <w:t>Č</w:t>
      </w:r>
      <w:r w:rsidR="00074ABB" w:rsidRPr="002A0924">
        <w:rPr>
          <w:rFonts w:ascii="Bookman Old Style" w:hAnsi="Bookman Old Style"/>
          <w:sz w:val="18"/>
          <w:szCs w:val="18"/>
        </w:rPr>
        <w:t>lanak 2.</w:t>
      </w:r>
    </w:p>
    <w:p w:rsidR="00EF3C21" w:rsidRPr="002A0924" w:rsidRDefault="00EF3C21" w:rsidP="002A0924">
      <w:pPr>
        <w:pStyle w:val="Tijeloteksta"/>
        <w:spacing w:before="1"/>
        <w:jc w:val="both"/>
        <w:rPr>
          <w:rFonts w:ascii="Bookman Old Style" w:hAnsi="Bookman Old Style"/>
          <w:b/>
          <w:sz w:val="18"/>
          <w:szCs w:val="18"/>
        </w:rPr>
      </w:pPr>
    </w:p>
    <w:p w:rsidR="00EF3C21" w:rsidRPr="002A0924" w:rsidRDefault="00074ABB" w:rsidP="002A0924">
      <w:pPr>
        <w:pStyle w:val="Tijeloteksta"/>
        <w:ind w:left="720" w:right="1546" w:firstLine="720"/>
        <w:jc w:val="both"/>
        <w:rPr>
          <w:rFonts w:ascii="Bookman Old Style" w:hAnsi="Bookman Old Style"/>
          <w:sz w:val="18"/>
          <w:szCs w:val="18"/>
        </w:rPr>
      </w:pPr>
      <w:r w:rsidRPr="002A0924">
        <w:rPr>
          <w:rFonts w:ascii="Bookman Old Style" w:hAnsi="Bookman Old Style"/>
          <w:sz w:val="18"/>
          <w:szCs w:val="18"/>
        </w:rPr>
        <w:t xml:space="preserve">Građevina kojom gospodari </w:t>
      </w:r>
      <w:r w:rsidR="002A0924">
        <w:rPr>
          <w:rFonts w:ascii="Bookman Old Style" w:hAnsi="Bookman Old Style"/>
          <w:sz w:val="18"/>
          <w:szCs w:val="18"/>
        </w:rPr>
        <w:t xml:space="preserve">Gimnazija Gospić ( u daljnjem tekstu: Škola) </w:t>
      </w:r>
      <w:r w:rsidRPr="002A0924">
        <w:rPr>
          <w:rFonts w:ascii="Bookman Old Style" w:hAnsi="Bookman Old Style"/>
          <w:sz w:val="18"/>
          <w:szCs w:val="18"/>
        </w:rPr>
        <w:t xml:space="preserve">razvrstana je u </w:t>
      </w:r>
      <w:r w:rsidRPr="002A0924">
        <w:rPr>
          <w:rFonts w:ascii="Bookman Old Style" w:hAnsi="Bookman Old Style"/>
          <w:b/>
          <w:sz w:val="18"/>
          <w:szCs w:val="18"/>
        </w:rPr>
        <w:t xml:space="preserve">IV </w:t>
      </w:r>
      <w:r w:rsidRPr="002A0924">
        <w:rPr>
          <w:rFonts w:ascii="Bookman Old Style" w:hAnsi="Bookman Old Style"/>
          <w:sz w:val="18"/>
          <w:szCs w:val="18"/>
        </w:rPr>
        <w:t>kategoriju ugroženosti od požara prema Rješenju o razvrstavanju u kategoriju ugroženosti od požara izdanog od Ministarstva unutarnjih poslova, Broj: 511-</w:t>
      </w:r>
      <w:r w:rsidR="00787D1A">
        <w:rPr>
          <w:rFonts w:ascii="Bookman Old Style" w:hAnsi="Bookman Old Style"/>
          <w:sz w:val="18"/>
          <w:szCs w:val="18"/>
        </w:rPr>
        <w:t>04-09-23/7-UP/I-354/1-00.M.G.</w:t>
      </w:r>
      <w:r w:rsidRPr="002A0924">
        <w:rPr>
          <w:rFonts w:ascii="Bookman Old Style" w:hAnsi="Bookman Old Style"/>
          <w:sz w:val="18"/>
          <w:szCs w:val="18"/>
        </w:rPr>
        <w:t xml:space="preserve"> od </w:t>
      </w:r>
      <w:r w:rsidR="00787D1A">
        <w:rPr>
          <w:rFonts w:ascii="Bookman Old Style" w:hAnsi="Bookman Old Style"/>
          <w:sz w:val="18"/>
          <w:szCs w:val="18"/>
        </w:rPr>
        <w:t>10. srpnja 2000.g.</w:t>
      </w:r>
    </w:p>
    <w:p w:rsidR="00EF3C21" w:rsidRPr="002A0924" w:rsidRDefault="00EF3C21" w:rsidP="002A0924">
      <w:pPr>
        <w:pStyle w:val="Tijeloteksta"/>
        <w:spacing w:before="11"/>
        <w:jc w:val="both"/>
        <w:rPr>
          <w:rFonts w:ascii="Bookman Old Style" w:hAnsi="Bookman Old Style"/>
          <w:sz w:val="18"/>
          <w:szCs w:val="18"/>
        </w:rPr>
      </w:pPr>
    </w:p>
    <w:p w:rsidR="00EF3C21" w:rsidRPr="002A0924" w:rsidRDefault="00074ABB" w:rsidP="002A0924">
      <w:pPr>
        <w:pStyle w:val="Naslov2"/>
        <w:ind w:left="3774" w:right="2505" w:firstLine="546"/>
        <w:jc w:val="both"/>
        <w:rPr>
          <w:rFonts w:ascii="Bookman Old Style" w:hAnsi="Bookman Old Style"/>
          <w:sz w:val="18"/>
          <w:szCs w:val="18"/>
        </w:rPr>
      </w:pPr>
      <w:r w:rsidRPr="002A0924">
        <w:rPr>
          <w:rFonts w:ascii="Bookman Old Style" w:hAnsi="Bookman Old Style"/>
          <w:sz w:val="18"/>
          <w:szCs w:val="18"/>
        </w:rPr>
        <w:t>Članak 3.</w:t>
      </w:r>
    </w:p>
    <w:p w:rsidR="00EF3C21" w:rsidRPr="002A0924" w:rsidRDefault="00EF3C21" w:rsidP="002A0924">
      <w:pPr>
        <w:pStyle w:val="Tijeloteksta"/>
        <w:spacing w:before="3"/>
        <w:jc w:val="both"/>
        <w:rPr>
          <w:rFonts w:ascii="Bookman Old Style" w:hAnsi="Bookman Old Style"/>
          <w:b/>
          <w:sz w:val="18"/>
          <w:szCs w:val="18"/>
        </w:rPr>
      </w:pPr>
    </w:p>
    <w:p w:rsidR="002A0924" w:rsidRDefault="002A0924" w:rsidP="002A0924">
      <w:pPr>
        <w:pStyle w:val="Tijeloteksta"/>
        <w:ind w:left="658"/>
        <w:jc w:val="both"/>
        <w:rPr>
          <w:rFonts w:ascii="Bookman Old Style" w:hAnsi="Bookman Old Style"/>
          <w:sz w:val="18"/>
          <w:szCs w:val="18"/>
        </w:rPr>
      </w:pPr>
    </w:p>
    <w:p w:rsidR="00EF3C21" w:rsidRPr="002A0924" w:rsidRDefault="00D16495" w:rsidP="00D16495">
      <w:pPr>
        <w:pStyle w:val="Tijeloteksta"/>
        <w:ind w:left="1378" w:firstLine="62"/>
        <w:jc w:val="both"/>
        <w:rPr>
          <w:rFonts w:ascii="Bookman Old Style" w:hAnsi="Bookman Old Style"/>
          <w:sz w:val="18"/>
          <w:szCs w:val="18"/>
        </w:rPr>
      </w:pPr>
      <w:r>
        <w:rPr>
          <w:rFonts w:ascii="Bookman Old Style" w:hAnsi="Bookman Old Style"/>
          <w:sz w:val="18"/>
          <w:szCs w:val="18"/>
        </w:rPr>
        <w:t>Sastavni dio ovog Pravilnika su evidencije koje se vode iz područja zaštite od požara:</w:t>
      </w:r>
    </w:p>
    <w:p w:rsidR="00EF3C21" w:rsidRPr="002A0924" w:rsidRDefault="00EF3C21" w:rsidP="002A0924">
      <w:pPr>
        <w:pStyle w:val="Tijeloteksta"/>
        <w:jc w:val="both"/>
        <w:rPr>
          <w:rFonts w:ascii="Bookman Old Style" w:hAnsi="Bookman Old Style"/>
          <w:sz w:val="18"/>
          <w:szCs w:val="18"/>
        </w:rPr>
      </w:pPr>
    </w:p>
    <w:p w:rsidR="002A0924" w:rsidRPr="002A0924" w:rsidRDefault="00074ABB" w:rsidP="002A0924">
      <w:pPr>
        <w:pStyle w:val="Odlomakpopisa"/>
        <w:numPr>
          <w:ilvl w:val="0"/>
          <w:numId w:val="8"/>
        </w:numPr>
        <w:tabs>
          <w:tab w:val="left" w:pos="822"/>
        </w:tabs>
        <w:ind w:left="658" w:right="1553" w:firstLine="0"/>
        <w:jc w:val="both"/>
        <w:rPr>
          <w:rFonts w:ascii="Bookman Old Style" w:hAnsi="Bookman Old Style"/>
          <w:sz w:val="18"/>
          <w:szCs w:val="18"/>
        </w:rPr>
      </w:pPr>
      <w:r w:rsidRPr="002A0924">
        <w:rPr>
          <w:rFonts w:ascii="Bookman Old Style" w:hAnsi="Bookman Old Style"/>
          <w:sz w:val="18"/>
          <w:szCs w:val="18"/>
        </w:rPr>
        <w:t>Rješenje o razvrstavanju u kategoriju ugroženosti od požara izdanog od Ministarstva unutarnjih</w:t>
      </w:r>
      <w:r w:rsidRPr="002A0924">
        <w:rPr>
          <w:rFonts w:ascii="Bookman Old Style" w:hAnsi="Bookman Old Style"/>
          <w:spacing w:val="-1"/>
          <w:sz w:val="18"/>
          <w:szCs w:val="18"/>
        </w:rPr>
        <w:t xml:space="preserve"> </w:t>
      </w:r>
    </w:p>
    <w:p w:rsidR="00EF3C21" w:rsidRPr="002A0924" w:rsidRDefault="002A0924" w:rsidP="002A0924">
      <w:pPr>
        <w:pStyle w:val="Odlomakpopisa"/>
        <w:tabs>
          <w:tab w:val="left" w:pos="822"/>
        </w:tabs>
        <w:ind w:left="658" w:right="1553" w:firstLine="0"/>
        <w:jc w:val="both"/>
        <w:rPr>
          <w:rFonts w:ascii="Bookman Old Style" w:hAnsi="Bookman Old Style"/>
          <w:sz w:val="18"/>
          <w:szCs w:val="18"/>
        </w:rPr>
      </w:pPr>
      <w:r>
        <w:rPr>
          <w:rFonts w:ascii="Bookman Old Style" w:hAnsi="Bookman Old Style"/>
          <w:spacing w:val="-1"/>
          <w:sz w:val="18"/>
          <w:szCs w:val="18"/>
        </w:rPr>
        <w:lastRenderedPageBreak/>
        <w:t xml:space="preserve">   </w:t>
      </w:r>
      <w:r w:rsidR="00074ABB" w:rsidRPr="002A0924">
        <w:rPr>
          <w:rFonts w:ascii="Bookman Old Style" w:hAnsi="Bookman Old Style"/>
          <w:sz w:val="18"/>
          <w:szCs w:val="18"/>
        </w:rPr>
        <w:t>poslova</w:t>
      </w:r>
    </w:p>
    <w:p w:rsidR="002A0924" w:rsidRDefault="00E91441" w:rsidP="002A0924">
      <w:pPr>
        <w:pStyle w:val="Odlomakpopisa"/>
        <w:numPr>
          <w:ilvl w:val="0"/>
          <w:numId w:val="8"/>
        </w:numPr>
        <w:tabs>
          <w:tab w:val="left" w:pos="817"/>
        </w:tabs>
        <w:spacing w:before="1"/>
        <w:ind w:left="658" w:right="1557" w:firstLine="0"/>
        <w:jc w:val="both"/>
        <w:rPr>
          <w:rFonts w:ascii="Bookman Old Style" w:hAnsi="Bookman Old Style"/>
          <w:sz w:val="18"/>
          <w:szCs w:val="18"/>
        </w:rPr>
      </w:pPr>
      <w:r>
        <w:rPr>
          <w:rFonts w:ascii="Bookman Old Style" w:hAnsi="Bookman Old Style"/>
          <w:sz w:val="18"/>
          <w:szCs w:val="18"/>
        </w:rPr>
        <w:t>U</w:t>
      </w:r>
      <w:r w:rsidR="00074ABB" w:rsidRPr="002A0924">
        <w:rPr>
          <w:rFonts w:ascii="Bookman Old Style" w:hAnsi="Bookman Old Style"/>
          <w:sz w:val="18"/>
          <w:szCs w:val="18"/>
        </w:rPr>
        <w:t xml:space="preserve">pisnik rasporeda ručnih vatrogasnih aparata za </w:t>
      </w:r>
      <w:r w:rsidR="002A0924" w:rsidRPr="002A0924">
        <w:rPr>
          <w:rFonts w:ascii="Bookman Old Style" w:hAnsi="Bookman Old Style"/>
          <w:sz w:val="18"/>
          <w:szCs w:val="18"/>
        </w:rPr>
        <w:t>Školu</w:t>
      </w:r>
      <w:r w:rsidR="002A0924">
        <w:rPr>
          <w:rFonts w:ascii="Bookman Old Style" w:hAnsi="Bookman Old Style"/>
          <w:sz w:val="18"/>
          <w:szCs w:val="18"/>
        </w:rPr>
        <w:t xml:space="preserve"> </w:t>
      </w:r>
    </w:p>
    <w:p w:rsidR="00EF3C21" w:rsidRPr="002A0924" w:rsidRDefault="00E91441" w:rsidP="002A0924">
      <w:pPr>
        <w:pStyle w:val="Odlomakpopisa"/>
        <w:numPr>
          <w:ilvl w:val="0"/>
          <w:numId w:val="8"/>
        </w:numPr>
        <w:tabs>
          <w:tab w:val="left" w:pos="817"/>
        </w:tabs>
        <w:spacing w:before="1"/>
        <w:ind w:left="658" w:right="1557" w:firstLine="0"/>
        <w:jc w:val="both"/>
        <w:rPr>
          <w:rFonts w:ascii="Bookman Old Style" w:hAnsi="Bookman Old Style"/>
          <w:sz w:val="18"/>
          <w:szCs w:val="18"/>
        </w:rPr>
      </w:pPr>
      <w:r>
        <w:rPr>
          <w:rFonts w:ascii="Bookman Old Style" w:hAnsi="Bookman Old Style"/>
          <w:sz w:val="18"/>
          <w:szCs w:val="18"/>
        </w:rPr>
        <w:t>U</w:t>
      </w:r>
      <w:r w:rsidR="00074ABB" w:rsidRPr="002A0924">
        <w:rPr>
          <w:rFonts w:ascii="Bookman Old Style" w:hAnsi="Bookman Old Style"/>
          <w:sz w:val="18"/>
          <w:szCs w:val="18"/>
        </w:rPr>
        <w:t xml:space="preserve">pisnik redovnog </w:t>
      </w:r>
      <w:r>
        <w:rPr>
          <w:rFonts w:ascii="Bookman Old Style" w:hAnsi="Bookman Old Style"/>
          <w:sz w:val="18"/>
          <w:szCs w:val="18"/>
        </w:rPr>
        <w:t xml:space="preserve"> i periodičnog </w:t>
      </w:r>
      <w:r w:rsidR="00074ABB" w:rsidRPr="002A0924">
        <w:rPr>
          <w:rFonts w:ascii="Bookman Old Style" w:hAnsi="Bookman Old Style"/>
          <w:sz w:val="18"/>
          <w:szCs w:val="18"/>
        </w:rPr>
        <w:t xml:space="preserve">pregleda vatrogasnih aparata za </w:t>
      </w:r>
      <w:r w:rsidR="002A0924">
        <w:rPr>
          <w:rFonts w:ascii="Bookman Old Style" w:hAnsi="Bookman Old Style"/>
          <w:sz w:val="18"/>
          <w:szCs w:val="18"/>
        </w:rPr>
        <w:t>Školu</w:t>
      </w:r>
    </w:p>
    <w:p w:rsidR="00EF3C21" w:rsidRDefault="00E91441" w:rsidP="002A0924">
      <w:pPr>
        <w:pStyle w:val="Odlomakpopisa"/>
        <w:numPr>
          <w:ilvl w:val="0"/>
          <w:numId w:val="8"/>
        </w:numPr>
        <w:tabs>
          <w:tab w:val="left" w:pos="795"/>
        </w:tabs>
        <w:ind w:left="658" w:right="1554" w:firstLine="0"/>
        <w:jc w:val="both"/>
        <w:rPr>
          <w:rFonts w:ascii="Bookman Old Style" w:hAnsi="Bookman Old Style"/>
          <w:sz w:val="18"/>
          <w:szCs w:val="18"/>
        </w:rPr>
      </w:pPr>
      <w:r w:rsidRPr="00E91441">
        <w:rPr>
          <w:rFonts w:ascii="Bookman Old Style" w:hAnsi="Bookman Old Style"/>
          <w:sz w:val="18"/>
          <w:szCs w:val="18"/>
        </w:rPr>
        <w:t xml:space="preserve"> Upisnik </w:t>
      </w:r>
      <w:r w:rsidR="00074ABB" w:rsidRPr="00E91441">
        <w:rPr>
          <w:rFonts w:ascii="Bookman Old Style" w:hAnsi="Bookman Old Style"/>
          <w:sz w:val="18"/>
          <w:szCs w:val="18"/>
        </w:rPr>
        <w:t>rasporeda i ispitivanja sigurnosne (</w:t>
      </w:r>
      <w:proofErr w:type="spellStart"/>
      <w:r w:rsidR="00074ABB" w:rsidRPr="00E91441">
        <w:rPr>
          <w:rFonts w:ascii="Bookman Old Style" w:hAnsi="Bookman Old Style"/>
          <w:sz w:val="18"/>
          <w:szCs w:val="18"/>
        </w:rPr>
        <w:t>panik</w:t>
      </w:r>
      <w:proofErr w:type="spellEnd"/>
      <w:r w:rsidR="00074ABB" w:rsidRPr="00E91441">
        <w:rPr>
          <w:rFonts w:ascii="Bookman Old Style" w:hAnsi="Bookman Old Style"/>
          <w:sz w:val="18"/>
          <w:szCs w:val="18"/>
        </w:rPr>
        <w:t>) rasvjete u</w:t>
      </w:r>
      <w:r w:rsidR="002A0924" w:rsidRPr="00E91441">
        <w:rPr>
          <w:rFonts w:ascii="Bookman Old Style" w:hAnsi="Bookman Old Style"/>
          <w:sz w:val="18"/>
          <w:szCs w:val="18"/>
        </w:rPr>
        <w:t xml:space="preserve"> Školi</w:t>
      </w:r>
    </w:p>
    <w:p w:rsidR="00D16495" w:rsidRPr="00E91441" w:rsidRDefault="004F1B7B" w:rsidP="002A0924">
      <w:pPr>
        <w:pStyle w:val="Odlomakpopisa"/>
        <w:numPr>
          <w:ilvl w:val="0"/>
          <w:numId w:val="8"/>
        </w:numPr>
        <w:tabs>
          <w:tab w:val="left" w:pos="795"/>
        </w:tabs>
        <w:ind w:left="658" w:right="1554" w:firstLine="0"/>
        <w:jc w:val="both"/>
        <w:rPr>
          <w:rFonts w:ascii="Bookman Old Style" w:hAnsi="Bookman Old Style"/>
          <w:sz w:val="18"/>
          <w:szCs w:val="18"/>
        </w:rPr>
      </w:pPr>
      <w:r>
        <w:rPr>
          <w:rFonts w:ascii="Bookman Old Style" w:hAnsi="Bookman Old Style"/>
          <w:sz w:val="18"/>
          <w:szCs w:val="18"/>
        </w:rPr>
        <w:t xml:space="preserve"> </w:t>
      </w:r>
      <w:r w:rsidR="00D16495">
        <w:rPr>
          <w:rFonts w:ascii="Bookman Old Style" w:hAnsi="Bookman Old Style"/>
          <w:sz w:val="18"/>
          <w:szCs w:val="18"/>
        </w:rPr>
        <w:t xml:space="preserve">Evidencija polaganja </w:t>
      </w:r>
      <w:r>
        <w:rPr>
          <w:rFonts w:ascii="Bookman Old Style" w:hAnsi="Bookman Old Style"/>
          <w:sz w:val="18"/>
          <w:szCs w:val="18"/>
        </w:rPr>
        <w:t xml:space="preserve"> ispita osposobljenosti djelatnika  zaštite od požara</w:t>
      </w:r>
    </w:p>
    <w:p w:rsidR="004F1B7B" w:rsidRDefault="00E91441" w:rsidP="002A0924">
      <w:pPr>
        <w:pStyle w:val="Odlomakpopisa"/>
        <w:numPr>
          <w:ilvl w:val="0"/>
          <w:numId w:val="8"/>
        </w:numPr>
        <w:tabs>
          <w:tab w:val="left" w:pos="795"/>
        </w:tabs>
        <w:ind w:left="794" w:hanging="136"/>
        <w:jc w:val="both"/>
        <w:rPr>
          <w:rFonts w:ascii="Bookman Old Style" w:hAnsi="Bookman Old Style"/>
          <w:sz w:val="18"/>
          <w:szCs w:val="18"/>
        </w:rPr>
      </w:pPr>
      <w:r>
        <w:rPr>
          <w:rFonts w:ascii="Bookman Old Style" w:hAnsi="Bookman Old Style"/>
          <w:sz w:val="18"/>
          <w:szCs w:val="18"/>
        </w:rPr>
        <w:t xml:space="preserve"> P</w:t>
      </w:r>
      <w:r w:rsidR="00074ABB" w:rsidRPr="002A0924">
        <w:rPr>
          <w:rFonts w:ascii="Bookman Old Style" w:hAnsi="Bookman Old Style"/>
          <w:sz w:val="18"/>
          <w:szCs w:val="18"/>
        </w:rPr>
        <w:t xml:space="preserve">lan evakuacije i spašavanja za </w:t>
      </w:r>
      <w:r w:rsidR="002A0924">
        <w:rPr>
          <w:rFonts w:ascii="Bookman Old Style" w:hAnsi="Bookman Old Style"/>
          <w:sz w:val="18"/>
          <w:szCs w:val="18"/>
        </w:rPr>
        <w:t>Školu</w:t>
      </w:r>
      <w:r w:rsidR="004F1B7B">
        <w:rPr>
          <w:rFonts w:ascii="Bookman Old Style" w:hAnsi="Bookman Old Style"/>
          <w:sz w:val="18"/>
          <w:szCs w:val="18"/>
        </w:rPr>
        <w:t>.</w:t>
      </w:r>
    </w:p>
    <w:p w:rsidR="00EF3C21" w:rsidRPr="004F1B7B" w:rsidRDefault="00EF3C21" w:rsidP="004F1B7B">
      <w:pPr>
        <w:tabs>
          <w:tab w:val="left" w:pos="795"/>
        </w:tabs>
        <w:ind w:left="658"/>
        <w:jc w:val="both"/>
        <w:rPr>
          <w:rFonts w:ascii="Bookman Old Style" w:hAnsi="Bookman Old Style"/>
          <w:sz w:val="18"/>
          <w:szCs w:val="18"/>
        </w:rPr>
      </w:pPr>
    </w:p>
    <w:p w:rsidR="00EF3C21" w:rsidRPr="002A0924" w:rsidRDefault="00EF3C21" w:rsidP="002A0924">
      <w:pPr>
        <w:pStyle w:val="Tijeloteksta"/>
        <w:spacing w:before="9"/>
        <w:jc w:val="both"/>
        <w:rPr>
          <w:rFonts w:ascii="Bookman Old Style" w:hAnsi="Bookman Old Style"/>
          <w:sz w:val="18"/>
          <w:szCs w:val="18"/>
        </w:rPr>
      </w:pPr>
    </w:p>
    <w:p w:rsidR="00EF3C21" w:rsidRPr="002A0924" w:rsidRDefault="00074ABB" w:rsidP="002A0924">
      <w:pPr>
        <w:pStyle w:val="Naslov2"/>
        <w:ind w:left="3773" w:right="2505" w:firstLine="547"/>
        <w:jc w:val="both"/>
        <w:rPr>
          <w:rFonts w:ascii="Bookman Old Style" w:hAnsi="Bookman Old Style"/>
          <w:sz w:val="18"/>
          <w:szCs w:val="18"/>
        </w:rPr>
      </w:pPr>
      <w:r w:rsidRPr="002A0924">
        <w:rPr>
          <w:rFonts w:ascii="Bookman Old Style" w:hAnsi="Bookman Old Style"/>
          <w:sz w:val="18"/>
          <w:szCs w:val="18"/>
        </w:rPr>
        <w:t>Članak</w:t>
      </w:r>
      <w:r w:rsidRPr="002A0924">
        <w:rPr>
          <w:rFonts w:ascii="Bookman Old Style" w:hAnsi="Bookman Old Style"/>
          <w:spacing w:val="-4"/>
          <w:sz w:val="18"/>
          <w:szCs w:val="18"/>
        </w:rPr>
        <w:t xml:space="preserve"> </w:t>
      </w:r>
      <w:r w:rsidRPr="002A0924">
        <w:rPr>
          <w:rFonts w:ascii="Bookman Old Style" w:hAnsi="Bookman Old Style"/>
          <w:sz w:val="18"/>
          <w:szCs w:val="18"/>
        </w:rPr>
        <w:t>4.</w:t>
      </w:r>
    </w:p>
    <w:p w:rsidR="00EF3C21" w:rsidRPr="002A0924" w:rsidRDefault="00EF3C21" w:rsidP="002A0924">
      <w:pPr>
        <w:pStyle w:val="Tijeloteksta"/>
        <w:spacing w:before="3"/>
        <w:jc w:val="both"/>
        <w:rPr>
          <w:rFonts w:ascii="Bookman Old Style" w:hAnsi="Bookman Old Style"/>
          <w:b/>
          <w:sz w:val="18"/>
          <w:szCs w:val="18"/>
        </w:rPr>
      </w:pPr>
    </w:p>
    <w:p w:rsidR="002A0924" w:rsidRDefault="00074ABB" w:rsidP="002A0924">
      <w:pPr>
        <w:pStyle w:val="Tijeloteksta"/>
        <w:ind w:left="720" w:right="1550" w:firstLine="720"/>
        <w:jc w:val="both"/>
        <w:rPr>
          <w:rFonts w:ascii="Bookman Old Style" w:hAnsi="Bookman Old Style"/>
          <w:sz w:val="18"/>
          <w:szCs w:val="18"/>
        </w:rPr>
      </w:pPr>
      <w:r w:rsidRPr="002A0924">
        <w:rPr>
          <w:rFonts w:ascii="Bookman Old Style" w:hAnsi="Bookman Old Style"/>
          <w:sz w:val="18"/>
          <w:szCs w:val="18"/>
        </w:rPr>
        <w:t>Svaki djelatnik dužan je provoditi mjere zaštite od požara</w:t>
      </w:r>
      <w:r w:rsidR="002A0924">
        <w:rPr>
          <w:rFonts w:ascii="Bookman Old Style" w:hAnsi="Bookman Old Style"/>
          <w:sz w:val="18"/>
          <w:szCs w:val="18"/>
        </w:rPr>
        <w:t xml:space="preserve"> na svom radnom mjestu na način</w:t>
      </w:r>
    </w:p>
    <w:p w:rsidR="00EF3C21" w:rsidRPr="002A0924" w:rsidRDefault="00074ABB" w:rsidP="002A0924">
      <w:pPr>
        <w:pStyle w:val="Tijeloteksta"/>
        <w:ind w:left="658" w:right="1550"/>
        <w:jc w:val="both"/>
        <w:rPr>
          <w:rFonts w:ascii="Bookman Old Style" w:hAnsi="Bookman Old Style"/>
          <w:sz w:val="18"/>
          <w:szCs w:val="18"/>
        </w:rPr>
      </w:pPr>
      <w:r w:rsidRPr="002A0924">
        <w:rPr>
          <w:rFonts w:ascii="Bookman Old Style" w:hAnsi="Bookman Old Style"/>
          <w:sz w:val="18"/>
          <w:szCs w:val="18"/>
        </w:rPr>
        <w:t>kako je utvrđeno Zakonom, podzakonskim aktima, ovim Pravilnikom i drugim posebnim uputama, upozorenjima i/ili</w:t>
      </w:r>
      <w:r w:rsidRPr="002A0924">
        <w:rPr>
          <w:rFonts w:ascii="Bookman Old Style" w:hAnsi="Bookman Old Style"/>
          <w:spacing w:val="2"/>
          <w:sz w:val="18"/>
          <w:szCs w:val="18"/>
        </w:rPr>
        <w:t xml:space="preserve"> </w:t>
      </w:r>
      <w:r w:rsidRPr="002A0924">
        <w:rPr>
          <w:rFonts w:ascii="Bookman Old Style" w:hAnsi="Bookman Old Style"/>
          <w:sz w:val="18"/>
          <w:szCs w:val="18"/>
        </w:rPr>
        <w:t>zabranama.</w:t>
      </w:r>
    </w:p>
    <w:p w:rsidR="002A0924" w:rsidRDefault="00074ABB" w:rsidP="002A0924">
      <w:pPr>
        <w:pStyle w:val="Tijeloteksta"/>
        <w:ind w:left="720" w:right="1555" w:firstLine="720"/>
        <w:jc w:val="both"/>
        <w:rPr>
          <w:rFonts w:ascii="Bookman Old Style" w:hAnsi="Bookman Old Style"/>
          <w:sz w:val="18"/>
          <w:szCs w:val="18"/>
        </w:rPr>
      </w:pPr>
      <w:r w:rsidRPr="002A0924">
        <w:rPr>
          <w:rFonts w:ascii="Bookman Old Style" w:hAnsi="Bookman Old Style"/>
          <w:sz w:val="18"/>
          <w:szCs w:val="18"/>
        </w:rPr>
        <w:t>Obveza provođenja mjera zaštite od požara utvrđene stav</w:t>
      </w:r>
      <w:r w:rsidR="002A0924">
        <w:rPr>
          <w:rFonts w:ascii="Bookman Old Style" w:hAnsi="Bookman Old Style"/>
          <w:sz w:val="18"/>
          <w:szCs w:val="18"/>
        </w:rPr>
        <w:t>kom 1. ovog članka odnosi se na</w:t>
      </w:r>
    </w:p>
    <w:p w:rsidR="00EF3C21" w:rsidRPr="002A0924" w:rsidRDefault="00074ABB" w:rsidP="002A0924">
      <w:pPr>
        <w:pStyle w:val="Tijeloteksta"/>
        <w:ind w:left="658" w:right="1555"/>
        <w:jc w:val="both"/>
        <w:rPr>
          <w:rFonts w:ascii="Bookman Old Style" w:hAnsi="Bookman Old Style"/>
          <w:sz w:val="18"/>
          <w:szCs w:val="18"/>
        </w:rPr>
      </w:pPr>
      <w:r w:rsidRPr="002A0924">
        <w:rPr>
          <w:rFonts w:ascii="Bookman Old Style" w:hAnsi="Bookman Old Style"/>
          <w:sz w:val="18"/>
          <w:szCs w:val="18"/>
        </w:rPr>
        <w:t>sve osobe koje se po bilo kojoj osnovi nalaze na radu u Školi, radi povremenog ili privremenog obavljanja posla, te obavljanja posla po posebnom ugovoru i to u svim prostorima i okolišu Škole.</w:t>
      </w:r>
    </w:p>
    <w:p w:rsidR="00EF3C21" w:rsidRPr="002A0924" w:rsidRDefault="00074ABB" w:rsidP="00E91441">
      <w:pPr>
        <w:pStyle w:val="Tijeloteksta"/>
        <w:ind w:left="720" w:right="1548" w:firstLine="720"/>
        <w:jc w:val="both"/>
        <w:rPr>
          <w:rFonts w:ascii="Bookman Old Style" w:hAnsi="Bookman Old Style"/>
          <w:sz w:val="18"/>
          <w:szCs w:val="18"/>
        </w:rPr>
      </w:pPr>
      <w:r w:rsidRPr="002A0924">
        <w:rPr>
          <w:rFonts w:ascii="Bookman Old Style" w:hAnsi="Bookman Old Style"/>
          <w:sz w:val="18"/>
          <w:szCs w:val="18"/>
        </w:rPr>
        <w:t>Djelatnici drugih pravnih osoba koji obavljaju određene poslove za Školu u prostorijama i prostorima koje isključivo koristi Škola dužni su provoditi mjere zaštite od požara prilikom obavljanja tih radnji i držati se naredbe i naputaka osobe zadužene za poslove zaštite od požara.</w:t>
      </w:r>
    </w:p>
    <w:p w:rsidR="00EF3C21" w:rsidRDefault="00EF3C21" w:rsidP="002A0924">
      <w:pPr>
        <w:pStyle w:val="Tijeloteksta"/>
        <w:spacing w:before="7"/>
        <w:jc w:val="both"/>
        <w:rPr>
          <w:rFonts w:ascii="Bookman Old Style" w:hAnsi="Bookman Old Style"/>
          <w:sz w:val="18"/>
          <w:szCs w:val="18"/>
        </w:rPr>
      </w:pPr>
    </w:p>
    <w:p w:rsidR="002A0924" w:rsidRDefault="002A0924" w:rsidP="002A0924">
      <w:pPr>
        <w:pStyle w:val="Tijeloteksta"/>
        <w:spacing w:before="7"/>
        <w:jc w:val="both"/>
        <w:rPr>
          <w:rFonts w:ascii="Bookman Old Style" w:hAnsi="Bookman Old Style"/>
          <w:sz w:val="18"/>
          <w:szCs w:val="18"/>
        </w:rPr>
      </w:pPr>
    </w:p>
    <w:p w:rsidR="0042110A" w:rsidRDefault="0042110A" w:rsidP="002A0924">
      <w:pPr>
        <w:pStyle w:val="Tijeloteksta"/>
        <w:spacing w:before="7"/>
        <w:jc w:val="both"/>
        <w:rPr>
          <w:rFonts w:ascii="Bookman Old Style" w:hAnsi="Bookman Old Style"/>
          <w:sz w:val="18"/>
          <w:szCs w:val="18"/>
        </w:rPr>
      </w:pPr>
    </w:p>
    <w:p w:rsidR="00E91441" w:rsidRPr="002A0924" w:rsidRDefault="00E91441" w:rsidP="002A0924">
      <w:pPr>
        <w:pStyle w:val="Tijeloteksta"/>
        <w:spacing w:before="7"/>
        <w:jc w:val="both"/>
        <w:rPr>
          <w:rFonts w:ascii="Bookman Old Style" w:hAnsi="Bookman Old Style"/>
          <w:sz w:val="18"/>
          <w:szCs w:val="18"/>
        </w:rPr>
      </w:pPr>
    </w:p>
    <w:p w:rsidR="00EF3C21" w:rsidRDefault="00074ABB" w:rsidP="002A0924">
      <w:pPr>
        <w:pStyle w:val="Naslov2"/>
        <w:numPr>
          <w:ilvl w:val="0"/>
          <w:numId w:val="9"/>
        </w:numPr>
        <w:tabs>
          <w:tab w:val="left" w:pos="903"/>
        </w:tabs>
        <w:ind w:left="902" w:hanging="244"/>
        <w:jc w:val="both"/>
        <w:rPr>
          <w:rFonts w:ascii="Bookman Old Style" w:hAnsi="Bookman Old Style"/>
          <w:sz w:val="18"/>
          <w:szCs w:val="18"/>
        </w:rPr>
      </w:pPr>
      <w:r w:rsidRPr="002A0924">
        <w:rPr>
          <w:rFonts w:ascii="Bookman Old Style" w:hAnsi="Bookman Old Style"/>
          <w:sz w:val="18"/>
          <w:szCs w:val="18"/>
        </w:rPr>
        <w:t>MJERE ZAŠTITE OD POŽARA</w:t>
      </w:r>
    </w:p>
    <w:p w:rsidR="0042110A" w:rsidRPr="002A0924" w:rsidRDefault="0042110A" w:rsidP="0042110A">
      <w:pPr>
        <w:pStyle w:val="Naslov2"/>
        <w:tabs>
          <w:tab w:val="left" w:pos="903"/>
        </w:tabs>
        <w:ind w:left="902"/>
        <w:jc w:val="both"/>
        <w:rPr>
          <w:rFonts w:ascii="Bookman Old Style" w:hAnsi="Bookman Old Style"/>
          <w:sz w:val="18"/>
          <w:szCs w:val="18"/>
        </w:rPr>
      </w:pPr>
    </w:p>
    <w:p w:rsidR="00EF3C21" w:rsidRPr="002A0924" w:rsidRDefault="00EF3C21" w:rsidP="002A0924">
      <w:pPr>
        <w:pStyle w:val="Tijeloteksta"/>
        <w:spacing w:before="1"/>
        <w:jc w:val="both"/>
        <w:rPr>
          <w:rFonts w:ascii="Bookman Old Style" w:hAnsi="Bookman Old Style"/>
          <w:b/>
          <w:sz w:val="18"/>
          <w:szCs w:val="18"/>
        </w:rPr>
      </w:pPr>
    </w:p>
    <w:p w:rsidR="00EF3C21" w:rsidRPr="002A0924" w:rsidRDefault="00074ABB" w:rsidP="002A0924">
      <w:pPr>
        <w:ind w:left="3774" w:right="2505" w:firstLine="546"/>
        <w:jc w:val="both"/>
        <w:rPr>
          <w:rFonts w:ascii="Bookman Old Style" w:hAnsi="Bookman Old Style"/>
          <w:b/>
          <w:sz w:val="18"/>
          <w:szCs w:val="18"/>
        </w:rPr>
      </w:pPr>
      <w:r w:rsidRPr="002A0924">
        <w:rPr>
          <w:rFonts w:ascii="Bookman Old Style" w:hAnsi="Bookman Old Style"/>
          <w:b/>
          <w:sz w:val="18"/>
          <w:szCs w:val="18"/>
        </w:rPr>
        <w:t>Članak 5.</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074ABB" w:rsidP="002A0924">
      <w:pPr>
        <w:pStyle w:val="Tijeloteksta"/>
        <w:spacing w:before="1"/>
        <w:ind w:left="658"/>
        <w:jc w:val="both"/>
        <w:rPr>
          <w:rFonts w:ascii="Bookman Old Style" w:hAnsi="Bookman Old Style"/>
          <w:sz w:val="18"/>
          <w:szCs w:val="18"/>
        </w:rPr>
      </w:pPr>
      <w:r w:rsidRPr="002A0924">
        <w:rPr>
          <w:rFonts w:ascii="Bookman Old Style" w:hAnsi="Bookman Old Style"/>
          <w:sz w:val="18"/>
          <w:szCs w:val="18"/>
        </w:rPr>
        <w:t>U okviru provođenja mjere zaštite od požara Škola će skrbiti:</w:t>
      </w:r>
    </w:p>
    <w:p w:rsidR="00EF3C21" w:rsidRPr="002A0924" w:rsidRDefault="00EF3C21" w:rsidP="002A0924">
      <w:pPr>
        <w:pStyle w:val="Tijeloteksta"/>
        <w:jc w:val="both"/>
        <w:rPr>
          <w:rFonts w:ascii="Bookman Old Style" w:hAnsi="Bookman Old Style"/>
          <w:sz w:val="18"/>
          <w:szCs w:val="18"/>
        </w:rPr>
      </w:pPr>
    </w:p>
    <w:p w:rsidR="00EF3C21" w:rsidRPr="002A0924" w:rsidRDefault="00074ABB" w:rsidP="00E91441">
      <w:pPr>
        <w:pStyle w:val="Odlomakpopisa"/>
        <w:numPr>
          <w:ilvl w:val="0"/>
          <w:numId w:val="8"/>
        </w:numPr>
        <w:tabs>
          <w:tab w:val="left" w:pos="1018"/>
        </w:tabs>
        <w:ind w:right="1557"/>
        <w:jc w:val="both"/>
        <w:rPr>
          <w:rFonts w:ascii="Bookman Old Style" w:hAnsi="Bookman Old Style"/>
          <w:sz w:val="18"/>
          <w:szCs w:val="18"/>
        </w:rPr>
      </w:pPr>
      <w:r w:rsidRPr="002A0924">
        <w:rPr>
          <w:rFonts w:ascii="Bookman Old Style" w:hAnsi="Bookman Old Style"/>
          <w:sz w:val="18"/>
          <w:szCs w:val="18"/>
        </w:rPr>
        <w:t>da se pri projektiranju i izvođenju bilo kojih radova na postojećim objektima, adaptaciji, rekonstrukciji i ugradnji uređaja i opreme te održavanju objekata i opreme primjenjuju propisani tehnički normativi i standardi zaštitite od</w:t>
      </w:r>
      <w:r w:rsidRPr="002A0924">
        <w:rPr>
          <w:rFonts w:ascii="Bookman Old Style" w:hAnsi="Bookman Old Style"/>
          <w:spacing w:val="-7"/>
          <w:sz w:val="18"/>
          <w:szCs w:val="18"/>
        </w:rPr>
        <w:t xml:space="preserve"> </w:t>
      </w:r>
      <w:r w:rsidRPr="002A0924">
        <w:rPr>
          <w:rFonts w:ascii="Bookman Old Style" w:hAnsi="Bookman Old Style"/>
          <w:sz w:val="18"/>
          <w:szCs w:val="18"/>
        </w:rPr>
        <w:t>požara;</w:t>
      </w:r>
    </w:p>
    <w:p w:rsidR="00E91441" w:rsidRDefault="00074ABB" w:rsidP="00E91441">
      <w:pPr>
        <w:pStyle w:val="Odlomakpopisa"/>
        <w:numPr>
          <w:ilvl w:val="0"/>
          <w:numId w:val="8"/>
        </w:numPr>
        <w:tabs>
          <w:tab w:val="left" w:pos="1018"/>
        </w:tabs>
        <w:ind w:right="1549"/>
        <w:jc w:val="both"/>
        <w:rPr>
          <w:rFonts w:ascii="Bookman Old Style" w:hAnsi="Bookman Old Style"/>
          <w:sz w:val="18"/>
          <w:szCs w:val="18"/>
        </w:rPr>
      </w:pPr>
      <w:r w:rsidRPr="00E91441">
        <w:rPr>
          <w:rFonts w:ascii="Bookman Old Style" w:hAnsi="Bookman Old Style"/>
          <w:sz w:val="18"/>
          <w:szCs w:val="18"/>
        </w:rPr>
        <w:t>da se osigura opskrbljenost objekta vatrogasnim aparatima, drugim uređajima za gašenje požara i ostalom propisanom opremom u skladu s tehničkim normativima i standardima za zaštitu od požara;</w:t>
      </w:r>
    </w:p>
    <w:p w:rsidR="00EF3C21" w:rsidRPr="00E91441" w:rsidRDefault="002A0924" w:rsidP="00E91441">
      <w:pPr>
        <w:pStyle w:val="Odlomakpopisa"/>
        <w:numPr>
          <w:ilvl w:val="0"/>
          <w:numId w:val="8"/>
        </w:numPr>
        <w:tabs>
          <w:tab w:val="left" w:pos="1018"/>
        </w:tabs>
        <w:ind w:right="1549"/>
        <w:jc w:val="both"/>
        <w:rPr>
          <w:rFonts w:ascii="Bookman Old Style" w:hAnsi="Bookman Old Style"/>
          <w:sz w:val="18"/>
          <w:szCs w:val="18"/>
        </w:rPr>
      </w:pPr>
      <w:r w:rsidRPr="00E91441">
        <w:rPr>
          <w:rFonts w:ascii="Bookman Old Style" w:hAnsi="Bookman Old Style"/>
          <w:sz w:val="18"/>
          <w:szCs w:val="18"/>
        </w:rPr>
        <w:t>da</w:t>
      </w:r>
      <w:r w:rsidR="00074ABB" w:rsidRPr="00E91441">
        <w:rPr>
          <w:rFonts w:ascii="Bookman Old Style" w:hAnsi="Bookman Old Style"/>
          <w:sz w:val="18"/>
          <w:szCs w:val="18"/>
        </w:rPr>
        <w:t xml:space="preserve"> se električne, ventilacijske, toplinske, gromobranske, kanalizacijske i druge instalacije u objektima izvedu, odnosno postave tako da ne predstavljaju opasnost  od</w:t>
      </w:r>
      <w:r w:rsidR="00074ABB" w:rsidRPr="00E91441">
        <w:rPr>
          <w:rFonts w:ascii="Bookman Old Style" w:hAnsi="Bookman Old Style"/>
          <w:spacing w:val="-1"/>
          <w:sz w:val="18"/>
          <w:szCs w:val="18"/>
        </w:rPr>
        <w:t xml:space="preserve"> </w:t>
      </w:r>
      <w:r w:rsidR="00074ABB" w:rsidRPr="00E91441">
        <w:rPr>
          <w:rFonts w:ascii="Bookman Old Style" w:hAnsi="Bookman Old Style"/>
          <w:sz w:val="18"/>
          <w:szCs w:val="18"/>
        </w:rPr>
        <w:t>požara;</w:t>
      </w:r>
    </w:p>
    <w:p w:rsidR="00EF3C21" w:rsidRPr="002A0924" w:rsidRDefault="00074ABB" w:rsidP="00E91441">
      <w:pPr>
        <w:pStyle w:val="Odlomakpopisa"/>
        <w:numPr>
          <w:ilvl w:val="0"/>
          <w:numId w:val="8"/>
        </w:numPr>
        <w:tabs>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da se redovito obavlja kontrola instalacije u</w:t>
      </w:r>
      <w:r w:rsidRPr="002A0924">
        <w:rPr>
          <w:rFonts w:ascii="Bookman Old Style" w:hAnsi="Bookman Old Style"/>
          <w:spacing w:val="-7"/>
          <w:sz w:val="18"/>
          <w:szCs w:val="18"/>
        </w:rPr>
        <w:t xml:space="preserve"> </w:t>
      </w:r>
      <w:r w:rsidRPr="002A0924">
        <w:rPr>
          <w:rFonts w:ascii="Bookman Old Style" w:hAnsi="Bookman Old Style"/>
          <w:sz w:val="18"/>
          <w:szCs w:val="18"/>
        </w:rPr>
        <w:t>objektima;</w:t>
      </w:r>
    </w:p>
    <w:p w:rsidR="00EF3C21" w:rsidRPr="002A0924" w:rsidRDefault="00074ABB" w:rsidP="00E91441">
      <w:pPr>
        <w:pStyle w:val="Odlomakpopisa"/>
        <w:numPr>
          <w:ilvl w:val="0"/>
          <w:numId w:val="8"/>
        </w:numPr>
        <w:tabs>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da se vidljivim znakovima označi zabrana pušenja u prostorima</w:t>
      </w:r>
      <w:r w:rsidRPr="002A0924">
        <w:rPr>
          <w:rFonts w:ascii="Bookman Old Style" w:hAnsi="Bookman Old Style"/>
          <w:spacing w:val="-5"/>
          <w:sz w:val="18"/>
          <w:szCs w:val="18"/>
        </w:rPr>
        <w:t xml:space="preserve"> </w:t>
      </w:r>
      <w:r w:rsidRPr="002A0924">
        <w:rPr>
          <w:rFonts w:ascii="Bookman Old Style" w:hAnsi="Bookman Old Style"/>
          <w:sz w:val="18"/>
          <w:szCs w:val="18"/>
        </w:rPr>
        <w:t>Škole;</w:t>
      </w:r>
    </w:p>
    <w:p w:rsidR="00EF3C21" w:rsidRPr="002A0924" w:rsidRDefault="00074ABB" w:rsidP="00E91441">
      <w:pPr>
        <w:pStyle w:val="Odlomakpopisa"/>
        <w:numPr>
          <w:ilvl w:val="0"/>
          <w:numId w:val="8"/>
        </w:numPr>
        <w:tabs>
          <w:tab w:val="left" w:pos="1018"/>
        </w:tabs>
        <w:ind w:right="1554"/>
        <w:jc w:val="both"/>
        <w:rPr>
          <w:rFonts w:ascii="Bookman Old Style" w:hAnsi="Bookman Old Style"/>
          <w:sz w:val="18"/>
          <w:szCs w:val="18"/>
        </w:rPr>
      </w:pPr>
      <w:r w:rsidRPr="002A0924">
        <w:rPr>
          <w:rFonts w:ascii="Bookman Old Style" w:hAnsi="Bookman Old Style"/>
          <w:sz w:val="18"/>
          <w:szCs w:val="18"/>
        </w:rPr>
        <w:t>da se prije rada s otvorenom vatrom, aparatima za zavarivanje, rezanje i lemljenje odrede prostorije u kojima se ovi poslovi mogu obaviti i poduzeti mjere zaštite od požara te osiguraju odgovarajuća sredstva za gašenje</w:t>
      </w:r>
      <w:r w:rsidRPr="002A0924">
        <w:rPr>
          <w:rFonts w:ascii="Bookman Old Style" w:hAnsi="Bookman Old Style"/>
          <w:spacing w:val="-8"/>
          <w:sz w:val="18"/>
          <w:szCs w:val="18"/>
        </w:rPr>
        <w:t xml:space="preserve"> </w:t>
      </w:r>
      <w:r w:rsidRPr="002A0924">
        <w:rPr>
          <w:rFonts w:ascii="Bookman Old Style" w:hAnsi="Bookman Old Style"/>
          <w:sz w:val="18"/>
          <w:szCs w:val="18"/>
        </w:rPr>
        <w:t>požara;</w:t>
      </w:r>
    </w:p>
    <w:p w:rsidR="00EF3C21" w:rsidRPr="002A0924" w:rsidRDefault="00074ABB" w:rsidP="00E91441">
      <w:pPr>
        <w:pStyle w:val="Odlomakpopisa"/>
        <w:numPr>
          <w:ilvl w:val="0"/>
          <w:numId w:val="8"/>
        </w:numPr>
        <w:tabs>
          <w:tab w:val="left" w:pos="1018"/>
        </w:tabs>
        <w:ind w:right="1553"/>
        <w:jc w:val="both"/>
        <w:rPr>
          <w:rFonts w:ascii="Bookman Old Style" w:hAnsi="Bookman Old Style"/>
          <w:sz w:val="18"/>
          <w:szCs w:val="18"/>
        </w:rPr>
      </w:pPr>
      <w:r w:rsidRPr="002A0924">
        <w:rPr>
          <w:rFonts w:ascii="Bookman Old Style" w:hAnsi="Bookman Old Style"/>
          <w:sz w:val="18"/>
          <w:szCs w:val="18"/>
        </w:rPr>
        <w:t>da se zapaljiva ambalaža, i</w:t>
      </w:r>
      <w:r w:rsidR="00E91441">
        <w:rPr>
          <w:rFonts w:ascii="Bookman Old Style" w:hAnsi="Bookman Old Style"/>
          <w:sz w:val="18"/>
          <w:szCs w:val="18"/>
        </w:rPr>
        <w:t>strošeni materijal i drugi otpa</w:t>
      </w:r>
      <w:r w:rsidRPr="002A0924">
        <w:rPr>
          <w:rFonts w:ascii="Bookman Old Style" w:hAnsi="Bookman Old Style"/>
          <w:sz w:val="18"/>
          <w:szCs w:val="18"/>
        </w:rPr>
        <w:t>ci svakodnevno iznesu iz prostorija i odlože na odgovarajuće</w:t>
      </w:r>
      <w:r w:rsidRPr="002A0924">
        <w:rPr>
          <w:rFonts w:ascii="Bookman Old Style" w:hAnsi="Bookman Old Style"/>
          <w:spacing w:val="-6"/>
          <w:sz w:val="18"/>
          <w:szCs w:val="18"/>
        </w:rPr>
        <w:t xml:space="preserve"> </w:t>
      </w:r>
      <w:r w:rsidRPr="002A0924">
        <w:rPr>
          <w:rFonts w:ascii="Bookman Old Style" w:hAnsi="Bookman Old Style"/>
          <w:sz w:val="18"/>
          <w:szCs w:val="18"/>
        </w:rPr>
        <w:t>mjesto;</w:t>
      </w:r>
    </w:p>
    <w:p w:rsidR="00EF3C21" w:rsidRPr="002A0924" w:rsidRDefault="00074ABB" w:rsidP="00E91441">
      <w:pPr>
        <w:pStyle w:val="Odlomakpopisa"/>
        <w:numPr>
          <w:ilvl w:val="0"/>
          <w:numId w:val="8"/>
        </w:numPr>
        <w:tabs>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da se zapaljive tekućine ne bacaju u kanalizacijsku</w:t>
      </w:r>
      <w:r w:rsidRPr="002A0924">
        <w:rPr>
          <w:rFonts w:ascii="Bookman Old Style" w:hAnsi="Bookman Old Style"/>
          <w:spacing w:val="-8"/>
          <w:sz w:val="18"/>
          <w:szCs w:val="18"/>
        </w:rPr>
        <w:t xml:space="preserve"> </w:t>
      </w:r>
      <w:r w:rsidRPr="002A0924">
        <w:rPr>
          <w:rFonts w:ascii="Bookman Old Style" w:hAnsi="Bookman Old Style"/>
          <w:sz w:val="18"/>
          <w:szCs w:val="18"/>
        </w:rPr>
        <w:t>mrežu;</w:t>
      </w:r>
    </w:p>
    <w:p w:rsidR="00EF3C21" w:rsidRPr="002A0924" w:rsidRDefault="00074ABB" w:rsidP="00E91441">
      <w:pPr>
        <w:pStyle w:val="Odlomakpopisa"/>
        <w:numPr>
          <w:ilvl w:val="0"/>
          <w:numId w:val="8"/>
        </w:numPr>
        <w:tabs>
          <w:tab w:val="left" w:pos="1018"/>
        </w:tabs>
        <w:spacing w:line="242" w:lineRule="auto"/>
        <w:ind w:right="1549"/>
        <w:jc w:val="both"/>
        <w:rPr>
          <w:rFonts w:ascii="Bookman Old Style" w:hAnsi="Bookman Old Style"/>
          <w:sz w:val="18"/>
          <w:szCs w:val="18"/>
        </w:rPr>
      </w:pPr>
      <w:r w:rsidRPr="002A0924">
        <w:rPr>
          <w:rFonts w:ascii="Bookman Old Style" w:hAnsi="Bookman Old Style"/>
          <w:sz w:val="18"/>
          <w:szCs w:val="18"/>
        </w:rPr>
        <w:t>da se u prostorijama, osim za to određenih, ne dopusti uporaba električnih grijalica, kuhala, električnih radijatora, kalorifera i drugih električnih</w:t>
      </w:r>
      <w:r w:rsidRPr="002A0924">
        <w:rPr>
          <w:rFonts w:ascii="Bookman Old Style" w:hAnsi="Bookman Old Style"/>
          <w:spacing w:val="-10"/>
          <w:sz w:val="18"/>
          <w:szCs w:val="18"/>
        </w:rPr>
        <w:t xml:space="preserve"> </w:t>
      </w:r>
      <w:r w:rsidRPr="002A0924">
        <w:rPr>
          <w:rFonts w:ascii="Bookman Old Style" w:hAnsi="Bookman Old Style"/>
          <w:sz w:val="18"/>
          <w:szCs w:val="18"/>
        </w:rPr>
        <w:t>aparata;</w:t>
      </w:r>
    </w:p>
    <w:p w:rsidR="00EF3C21" w:rsidRPr="002A0924" w:rsidRDefault="00074ABB" w:rsidP="00E91441">
      <w:pPr>
        <w:pStyle w:val="Odlomakpopisa"/>
        <w:numPr>
          <w:ilvl w:val="0"/>
          <w:numId w:val="8"/>
        </w:numPr>
        <w:tabs>
          <w:tab w:val="left" w:pos="1018"/>
          <w:tab w:val="left" w:pos="6204"/>
        </w:tabs>
        <w:spacing w:line="242" w:lineRule="auto"/>
        <w:ind w:right="1558"/>
        <w:jc w:val="both"/>
        <w:rPr>
          <w:rFonts w:ascii="Bookman Old Style" w:hAnsi="Bookman Old Style"/>
          <w:sz w:val="18"/>
          <w:szCs w:val="18"/>
        </w:rPr>
      </w:pPr>
      <w:r w:rsidRPr="002A0924">
        <w:rPr>
          <w:rFonts w:ascii="Bookman Old Style" w:hAnsi="Bookman Old Style"/>
          <w:sz w:val="18"/>
          <w:szCs w:val="18"/>
        </w:rPr>
        <w:t>da   se   osigura   nesmetan   prolaz</w:t>
      </w:r>
      <w:r w:rsidRPr="002A0924">
        <w:rPr>
          <w:rFonts w:ascii="Bookman Old Style" w:hAnsi="Bookman Old Style"/>
          <w:spacing w:val="7"/>
          <w:sz w:val="18"/>
          <w:szCs w:val="18"/>
        </w:rPr>
        <w:t xml:space="preserve"> </w:t>
      </w:r>
      <w:r w:rsidRPr="002A0924">
        <w:rPr>
          <w:rFonts w:ascii="Bookman Old Style" w:hAnsi="Bookman Old Style"/>
          <w:sz w:val="18"/>
          <w:szCs w:val="18"/>
        </w:rPr>
        <w:t xml:space="preserve">na </w:t>
      </w:r>
      <w:r w:rsidRPr="002A0924">
        <w:rPr>
          <w:rFonts w:ascii="Bookman Old Style" w:hAnsi="Bookman Old Style"/>
          <w:spacing w:val="39"/>
          <w:sz w:val="18"/>
          <w:szCs w:val="18"/>
        </w:rPr>
        <w:t xml:space="preserve"> </w:t>
      </w:r>
      <w:r w:rsidRPr="002A0924">
        <w:rPr>
          <w:rFonts w:ascii="Bookman Old Style" w:hAnsi="Bookman Old Style"/>
          <w:sz w:val="18"/>
          <w:szCs w:val="18"/>
        </w:rPr>
        <w:t>prilaznim</w:t>
      </w:r>
      <w:r w:rsidRPr="002A0924">
        <w:rPr>
          <w:rFonts w:ascii="Bookman Old Style" w:hAnsi="Bookman Old Style"/>
          <w:sz w:val="18"/>
          <w:szCs w:val="18"/>
        </w:rPr>
        <w:tab/>
        <w:t>prostorima, ulazima, izlazima, prolazima i</w:t>
      </w:r>
      <w:r w:rsidRPr="002A0924">
        <w:rPr>
          <w:rFonts w:ascii="Bookman Old Style" w:hAnsi="Bookman Old Style"/>
          <w:spacing w:val="-1"/>
          <w:sz w:val="18"/>
          <w:szCs w:val="18"/>
        </w:rPr>
        <w:t xml:space="preserve"> </w:t>
      </w:r>
      <w:r w:rsidRPr="002A0924">
        <w:rPr>
          <w:rFonts w:ascii="Bookman Old Style" w:hAnsi="Bookman Old Style"/>
          <w:sz w:val="18"/>
          <w:szCs w:val="18"/>
        </w:rPr>
        <w:t>skloništima;</w:t>
      </w:r>
    </w:p>
    <w:p w:rsidR="00EF3C21" w:rsidRPr="002A0924" w:rsidRDefault="00074ABB" w:rsidP="00E91441">
      <w:pPr>
        <w:pStyle w:val="Odlomakpopisa"/>
        <w:numPr>
          <w:ilvl w:val="0"/>
          <w:numId w:val="8"/>
        </w:numPr>
        <w:tabs>
          <w:tab w:val="left" w:pos="1018"/>
        </w:tabs>
        <w:spacing w:line="242" w:lineRule="auto"/>
        <w:ind w:right="1550"/>
        <w:jc w:val="both"/>
        <w:rPr>
          <w:rFonts w:ascii="Bookman Old Style" w:hAnsi="Bookman Old Style"/>
          <w:sz w:val="18"/>
          <w:szCs w:val="18"/>
        </w:rPr>
      </w:pPr>
      <w:r w:rsidRPr="002A0924">
        <w:rPr>
          <w:rFonts w:ascii="Bookman Old Style" w:hAnsi="Bookman Old Style"/>
          <w:sz w:val="18"/>
          <w:szCs w:val="18"/>
        </w:rPr>
        <w:t>da se sva sredstva za gašenje požara postave na pristupačna i vidljiva mjesta i koriste samo za potrebe gašenja</w:t>
      </w:r>
      <w:r w:rsidRPr="002A0924">
        <w:rPr>
          <w:rFonts w:ascii="Bookman Old Style" w:hAnsi="Bookman Old Style"/>
          <w:spacing w:val="-10"/>
          <w:sz w:val="18"/>
          <w:szCs w:val="18"/>
        </w:rPr>
        <w:t xml:space="preserve"> </w:t>
      </w:r>
      <w:r w:rsidRPr="002A0924">
        <w:rPr>
          <w:rFonts w:ascii="Bookman Old Style" w:hAnsi="Bookman Old Style"/>
          <w:sz w:val="18"/>
          <w:szCs w:val="18"/>
        </w:rPr>
        <w:t>požara;</w:t>
      </w:r>
    </w:p>
    <w:p w:rsidR="00EF3C21" w:rsidRPr="002A0924" w:rsidRDefault="00074ABB" w:rsidP="00E91441">
      <w:pPr>
        <w:pStyle w:val="Odlomakpopisa"/>
        <w:numPr>
          <w:ilvl w:val="0"/>
          <w:numId w:val="8"/>
        </w:numPr>
        <w:tabs>
          <w:tab w:val="left" w:pos="1018"/>
        </w:tabs>
        <w:ind w:right="1553"/>
        <w:jc w:val="both"/>
        <w:rPr>
          <w:rFonts w:ascii="Bookman Old Style" w:hAnsi="Bookman Old Style"/>
          <w:sz w:val="18"/>
          <w:szCs w:val="18"/>
        </w:rPr>
      </w:pPr>
      <w:r w:rsidRPr="002A0924">
        <w:rPr>
          <w:rFonts w:ascii="Bookman Old Style" w:hAnsi="Bookman Old Style"/>
          <w:sz w:val="18"/>
          <w:szCs w:val="18"/>
        </w:rPr>
        <w:t>da se mjesta na kojima se nalaze sredstva za gašenje požara, vidno označe posebnim oznakama;</w:t>
      </w:r>
    </w:p>
    <w:p w:rsidR="00EF3C21" w:rsidRPr="002A0924" w:rsidRDefault="00074ABB" w:rsidP="00E91441">
      <w:pPr>
        <w:pStyle w:val="Odlomakpopisa"/>
        <w:numPr>
          <w:ilvl w:val="0"/>
          <w:numId w:val="8"/>
        </w:numPr>
        <w:tabs>
          <w:tab w:val="left" w:pos="1018"/>
        </w:tabs>
        <w:ind w:right="1557"/>
        <w:jc w:val="both"/>
        <w:rPr>
          <w:rFonts w:ascii="Bookman Old Style" w:hAnsi="Bookman Old Style"/>
          <w:sz w:val="18"/>
          <w:szCs w:val="18"/>
        </w:rPr>
      </w:pPr>
      <w:r w:rsidRPr="002A0924">
        <w:rPr>
          <w:rFonts w:ascii="Bookman Old Style" w:hAnsi="Bookman Old Style"/>
          <w:sz w:val="18"/>
          <w:szCs w:val="18"/>
        </w:rPr>
        <w:t>opskrbljenost Škole vatrogasnim aparatima za gašenje požara, a čiji se broj, vrsta i lokacija utvrđuju Pravilnikom o vatrogasnim</w:t>
      </w:r>
      <w:r w:rsidRPr="002A0924">
        <w:rPr>
          <w:rFonts w:ascii="Bookman Old Style" w:hAnsi="Bookman Old Style"/>
          <w:spacing w:val="-4"/>
          <w:sz w:val="18"/>
          <w:szCs w:val="18"/>
        </w:rPr>
        <w:t xml:space="preserve"> </w:t>
      </w:r>
      <w:r w:rsidRPr="002A0924">
        <w:rPr>
          <w:rFonts w:ascii="Bookman Old Style" w:hAnsi="Bookman Old Style"/>
          <w:sz w:val="18"/>
          <w:szCs w:val="18"/>
        </w:rPr>
        <w:t>aparatima.</w:t>
      </w:r>
    </w:p>
    <w:p w:rsidR="00EF3C21" w:rsidRDefault="00EF3C21" w:rsidP="00E91441">
      <w:pPr>
        <w:pStyle w:val="Tijeloteksta"/>
        <w:jc w:val="both"/>
        <w:rPr>
          <w:rFonts w:ascii="Bookman Old Style" w:hAnsi="Bookman Old Style"/>
          <w:sz w:val="18"/>
          <w:szCs w:val="18"/>
        </w:rPr>
      </w:pPr>
    </w:p>
    <w:p w:rsidR="002A0924" w:rsidRDefault="002A0924" w:rsidP="002A0924">
      <w:pPr>
        <w:pStyle w:val="Tijeloteksta"/>
        <w:jc w:val="both"/>
        <w:rPr>
          <w:rFonts w:ascii="Bookman Old Style" w:hAnsi="Bookman Old Style"/>
          <w:sz w:val="18"/>
          <w:szCs w:val="18"/>
        </w:rPr>
      </w:pPr>
    </w:p>
    <w:p w:rsidR="00506FF1" w:rsidRDefault="00506FF1" w:rsidP="002A0924">
      <w:pPr>
        <w:pStyle w:val="Tijeloteksta"/>
        <w:jc w:val="both"/>
        <w:rPr>
          <w:rFonts w:ascii="Bookman Old Style" w:hAnsi="Bookman Old Style"/>
          <w:sz w:val="18"/>
          <w:szCs w:val="18"/>
        </w:rPr>
      </w:pPr>
    </w:p>
    <w:p w:rsidR="00506FF1" w:rsidRDefault="00506FF1" w:rsidP="002A0924">
      <w:pPr>
        <w:pStyle w:val="Tijeloteksta"/>
        <w:jc w:val="both"/>
        <w:rPr>
          <w:rFonts w:ascii="Bookman Old Style" w:hAnsi="Bookman Old Style"/>
          <w:sz w:val="18"/>
          <w:szCs w:val="18"/>
        </w:rPr>
      </w:pPr>
    </w:p>
    <w:p w:rsidR="00506FF1" w:rsidRDefault="00506FF1" w:rsidP="002A0924">
      <w:pPr>
        <w:pStyle w:val="Tijeloteksta"/>
        <w:jc w:val="both"/>
        <w:rPr>
          <w:rFonts w:ascii="Bookman Old Style" w:hAnsi="Bookman Old Style"/>
          <w:sz w:val="18"/>
          <w:szCs w:val="18"/>
        </w:rPr>
      </w:pPr>
    </w:p>
    <w:p w:rsidR="00506FF1" w:rsidRDefault="00506FF1" w:rsidP="002A0924">
      <w:pPr>
        <w:pStyle w:val="Tijeloteksta"/>
        <w:jc w:val="both"/>
        <w:rPr>
          <w:rFonts w:ascii="Bookman Old Style" w:hAnsi="Bookman Old Style"/>
          <w:sz w:val="18"/>
          <w:szCs w:val="18"/>
        </w:rPr>
      </w:pPr>
    </w:p>
    <w:p w:rsidR="00200A26" w:rsidRDefault="00200A26" w:rsidP="002A0924">
      <w:pPr>
        <w:pStyle w:val="Tijeloteksta"/>
        <w:jc w:val="both"/>
        <w:rPr>
          <w:rFonts w:ascii="Bookman Old Style" w:hAnsi="Bookman Old Style"/>
          <w:sz w:val="18"/>
          <w:szCs w:val="18"/>
        </w:rPr>
      </w:pPr>
    </w:p>
    <w:p w:rsidR="0042110A" w:rsidRDefault="0042110A" w:rsidP="002A0924">
      <w:pPr>
        <w:pStyle w:val="Tijeloteksta"/>
        <w:jc w:val="both"/>
        <w:rPr>
          <w:rFonts w:ascii="Bookman Old Style" w:hAnsi="Bookman Old Style"/>
          <w:sz w:val="18"/>
          <w:szCs w:val="18"/>
        </w:rPr>
      </w:pPr>
    </w:p>
    <w:p w:rsidR="00EF3C21" w:rsidRPr="002A0924" w:rsidRDefault="00E91441" w:rsidP="00E91441">
      <w:pPr>
        <w:pStyle w:val="Naslov2"/>
        <w:spacing w:before="213"/>
        <w:jc w:val="both"/>
        <w:rPr>
          <w:rFonts w:ascii="Bookman Old Style" w:hAnsi="Bookman Old Style"/>
          <w:sz w:val="18"/>
          <w:szCs w:val="18"/>
        </w:rPr>
      </w:pPr>
      <w:r>
        <w:rPr>
          <w:rFonts w:ascii="Bookman Old Style" w:hAnsi="Bookman Old Style"/>
          <w:sz w:val="18"/>
          <w:szCs w:val="18"/>
        </w:rPr>
        <w:t xml:space="preserve">III.  </w:t>
      </w:r>
      <w:r w:rsidR="00506FF1">
        <w:rPr>
          <w:rFonts w:ascii="Bookman Old Style" w:hAnsi="Bookman Old Style"/>
          <w:sz w:val="18"/>
          <w:szCs w:val="18"/>
        </w:rPr>
        <w:t xml:space="preserve">    </w:t>
      </w:r>
      <w:r w:rsidR="00C61D93">
        <w:rPr>
          <w:rFonts w:ascii="Bookman Old Style" w:hAnsi="Bookman Old Style"/>
          <w:sz w:val="18"/>
          <w:szCs w:val="18"/>
        </w:rPr>
        <w:t>DODATNE MJERE ZAŠTITE OD POŽARA</w:t>
      </w:r>
    </w:p>
    <w:p w:rsidR="00EF3C21" w:rsidRDefault="00EF3C21" w:rsidP="002A0924">
      <w:pPr>
        <w:pStyle w:val="Tijeloteksta"/>
        <w:jc w:val="both"/>
        <w:rPr>
          <w:rFonts w:ascii="Bookman Old Style" w:hAnsi="Bookman Old Style"/>
          <w:b/>
          <w:sz w:val="18"/>
          <w:szCs w:val="18"/>
        </w:rPr>
      </w:pPr>
    </w:p>
    <w:p w:rsidR="0042110A" w:rsidRPr="002A0924" w:rsidRDefault="0042110A" w:rsidP="002A0924">
      <w:pPr>
        <w:pStyle w:val="Tijeloteksta"/>
        <w:jc w:val="both"/>
        <w:rPr>
          <w:rFonts w:ascii="Bookman Old Style" w:hAnsi="Bookman Old Style"/>
          <w:b/>
          <w:sz w:val="18"/>
          <w:szCs w:val="18"/>
        </w:rPr>
      </w:pPr>
    </w:p>
    <w:p w:rsidR="00EF3C21" w:rsidRPr="002A0924" w:rsidRDefault="00074ABB" w:rsidP="00200A26">
      <w:pPr>
        <w:pStyle w:val="Odlomakpopisa"/>
        <w:numPr>
          <w:ilvl w:val="0"/>
          <w:numId w:val="15"/>
        </w:numPr>
        <w:tabs>
          <w:tab w:val="left" w:pos="1378"/>
        </w:tabs>
        <w:jc w:val="both"/>
        <w:rPr>
          <w:rFonts w:ascii="Bookman Old Style" w:hAnsi="Bookman Old Style"/>
          <w:b/>
          <w:sz w:val="18"/>
          <w:szCs w:val="18"/>
        </w:rPr>
      </w:pPr>
      <w:r w:rsidRPr="002A0924">
        <w:rPr>
          <w:rFonts w:ascii="Bookman Old Style" w:hAnsi="Bookman Old Style"/>
          <w:b/>
          <w:sz w:val="18"/>
          <w:szCs w:val="18"/>
        </w:rPr>
        <w:t>Uredske</w:t>
      </w:r>
      <w:r w:rsidRPr="002A0924">
        <w:rPr>
          <w:rFonts w:ascii="Bookman Old Style" w:hAnsi="Bookman Old Style"/>
          <w:b/>
          <w:spacing w:val="-1"/>
          <w:sz w:val="18"/>
          <w:szCs w:val="18"/>
        </w:rPr>
        <w:t xml:space="preserve"> </w:t>
      </w:r>
      <w:r w:rsidRPr="002A0924">
        <w:rPr>
          <w:rFonts w:ascii="Bookman Old Style" w:hAnsi="Bookman Old Style"/>
          <w:b/>
          <w:sz w:val="18"/>
          <w:szCs w:val="18"/>
        </w:rPr>
        <w:t>prostorije</w:t>
      </w: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2A0924">
      <w:pPr>
        <w:spacing w:before="1"/>
        <w:ind w:left="4678"/>
        <w:jc w:val="both"/>
        <w:rPr>
          <w:rFonts w:ascii="Bookman Old Style" w:hAnsi="Bookman Old Style"/>
          <w:b/>
          <w:sz w:val="18"/>
          <w:szCs w:val="18"/>
        </w:rPr>
      </w:pPr>
      <w:r w:rsidRPr="002A0924">
        <w:rPr>
          <w:rFonts w:ascii="Bookman Old Style" w:hAnsi="Bookman Old Style"/>
          <w:b/>
          <w:sz w:val="18"/>
          <w:szCs w:val="18"/>
        </w:rPr>
        <w:t>Članak 6.</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074ABB" w:rsidP="00506B9B">
      <w:pPr>
        <w:pStyle w:val="Tijeloteksta"/>
        <w:ind w:left="720" w:right="1548" w:firstLine="720"/>
        <w:jc w:val="both"/>
        <w:rPr>
          <w:rFonts w:ascii="Bookman Old Style" w:hAnsi="Bookman Old Style"/>
          <w:sz w:val="18"/>
          <w:szCs w:val="18"/>
        </w:rPr>
      </w:pPr>
      <w:r w:rsidRPr="002A0924">
        <w:rPr>
          <w:rFonts w:ascii="Bookman Old Style" w:hAnsi="Bookman Old Style"/>
          <w:sz w:val="18"/>
          <w:szCs w:val="18"/>
        </w:rPr>
        <w:t xml:space="preserve">U uredskim prostorijama </w:t>
      </w:r>
      <w:r w:rsidR="002A0924">
        <w:rPr>
          <w:rFonts w:ascii="Bookman Old Style" w:hAnsi="Bookman Old Style"/>
          <w:sz w:val="18"/>
          <w:szCs w:val="18"/>
        </w:rPr>
        <w:t>Škole</w:t>
      </w:r>
      <w:r w:rsidRPr="002A0924">
        <w:rPr>
          <w:rFonts w:ascii="Bookman Old Style" w:hAnsi="Bookman Old Style"/>
          <w:sz w:val="18"/>
          <w:szCs w:val="18"/>
        </w:rPr>
        <w:t xml:space="preserve"> (ured ravnatelja, ured tajnika, ured računovođe, ured pedagoga) u zbornici i u knjižnici osobito je  potrebno provoditi slijedeće mjere zaštite od</w:t>
      </w:r>
      <w:r w:rsidRPr="002A0924">
        <w:rPr>
          <w:rFonts w:ascii="Bookman Old Style" w:hAnsi="Bookman Old Style"/>
          <w:spacing w:val="-9"/>
          <w:sz w:val="18"/>
          <w:szCs w:val="18"/>
        </w:rPr>
        <w:t xml:space="preserve"> </w:t>
      </w:r>
      <w:r w:rsidRPr="002A0924">
        <w:rPr>
          <w:rFonts w:ascii="Bookman Old Style" w:hAnsi="Bookman Old Style"/>
          <w:sz w:val="18"/>
          <w:szCs w:val="18"/>
        </w:rPr>
        <w:t>požara:</w:t>
      </w:r>
    </w:p>
    <w:p w:rsidR="00EF3C21" w:rsidRPr="002A0924" w:rsidRDefault="00EF3C21" w:rsidP="002A0924">
      <w:pPr>
        <w:pStyle w:val="Tijeloteksta"/>
        <w:spacing w:before="10"/>
        <w:jc w:val="both"/>
        <w:rPr>
          <w:rFonts w:ascii="Bookman Old Style" w:hAnsi="Bookman Old Style"/>
          <w:sz w:val="18"/>
          <w:szCs w:val="18"/>
        </w:rPr>
      </w:pPr>
    </w:p>
    <w:p w:rsidR="00EF3C21" w:rsidRPr="00E91441" w:rsidRDefault="00074ABB" w:rsidP="00E91441">
      <w:pPr>
        <w:pStyle w:val="Odlomakpopisa"/>
        <w:numPr>
          <w:ilvl w:val="0"/>
          <w:numId w:val="12"/>
        </w:numPr>
        <w:tabs>
          <w:tab w:val="left" w:pos="1302"/>
        </w:tabs>
        <w:jc w:val="both"/>
        <w:rPr>
          <w:rFonts w:ascii="Bookman Old Style" w:hAnsi="Bookman Old Style"/>
          <w:sz w:val="18"/>
          <w:szCs w:val="18"/>
        </w:rPr>
      </w:pPr>
      <w:r w:rsidRPr="00E91441">
        <w:rPr>
          <w:rFonts w:ascii="Bookman Old Style" w:hAnsi="Bookman Old Style"/>
          <w:sz w:val="18"/>
          <w:szCs w:val="18"/>
        </w:rPr>
        <w:t>Kod izravnih telefona na vidljivom mjestu moraju biti ispisani slijedeći</w:t>
      </w:r>
      <w:r w:rsidRPr="00E91441">
        <w:rPr>
          <w:rFonts w:ascii="Bookman Old Style" w:hAnsi="Bookman Old Style"/>
          <w:spacing w:val="-19"/>
          <w:sz w:val="18"/>
          <w:szCs w:val="18"/>
        </w:rPr>
        <w:t xml:space="preserve"> </w:t>
      </w:r>
      <w:r w:rsidRPr="00E91441">
        <w:rPr>
          <w:rFonts w:ascii="Bookman Old Style" w:hAnsi="Bookman Old Style"/>
          <w:sz w:val="18"/>
          <w:szCs w:val="18"/>
        </w:rPr>
        <w:t>brojevi:</w:t>
      </w:r>
    </w:p>
    <w:p w:rsidR="00EF3C21" w:rsidRPr="002A0924" w:rsidRDefault="00EF3C21" w:rsidP="002A0924">
      <w:pPr>
        <w:pStyle w:val="Tijeloteksta"/>
        <w:spacing w:before="10"/>
        <w:jc w:val="both"/>
        <w:rPr>
          <w:rFonts w:ascii="Bookman Old Style" w:hAnsi="Bookman Old Style"/>
          <w:sz w:val="18"/>
          <w:szCs w:val="18"/>
        </w:rPr>
      </w:pPr>
    </w:p>
    <w:p w:rsidR="00EF3C21" w:rsidRPr="00E91441" w:rsidRDefault="00074ABB" w:rsidP="002A0924">
      <w:pPr>
        <w:pStyle w:val="Naslov2"/>
        <w:numPr>
          <w:ilvl w:val="0"/>
          <w:numId w:val="8"/>
        </w:numPr>
        <w:tabs>
          <w:tab w:val="left" w:pos="1378"/>
        </w:tabs>
        <w:spacing w:before="1"/>
        <w:ind w:right="1555"/>
        <w:jc w:val="both"/>
        <w:rPr>
          <w:rFonts w:ascii="Bookman Old Style" w:hAnsi="Bookman Old Style"/>
          <w:b w:val="0"/>
          <w:sz w:val="18"/>
          <w:szCs w:val="18"/>
        </w:rPr>
      </w:pPr>
      <w:r w:rsidRPr="00E91441">
        <w:rPr>
          <w:rFonts w:ascii="Bookman Old Style" w:hAnsi="Bookman Old Style"/>
          <w:b w:val="0"/>
          <w:sz w:val="18"/>
          <w:szCs w:val="18"/>
        </w:rPr>
        <w:t>Broj telefona 193 za dojavu požara najbližoj vatrogasnoj postrojbi (dobrovoljnom vatrogasnom</w:t>
      </w:r>
      <w:r w:rsidRPr="00E91441">
        <w:rPr>
          <w:rFonts w:ascii="Bookman Old Style" w:hAnsi="Bookman Old Style"/>
          <w:b w:val="0"/>
          <w:spacing w:val="1"/>
          <w:sz w:val="18"/>
          <w:szCs w:val="18"/>
        </w:rPr>
        <w:t xml:space="preserve"> </w:t>
      </w:r>
      <w:r w:rsidRPr="00E91441">
        <w:rPr>
          <w:rFonts w:ascii="Bookman Old Style" w:hAnsi="Bookman Old Style"/>
          <w:b w:val="0"/>
          <w:sz w:val="18"/>
          <w:szCs w:val="18"/>
        </w:rPr>
        <w:t>društvu),</w:t>
      </w:r>
    </w:p>
    <w:p w:rsidR="00EF3C21" w:rsidRPr="00E91441" w:rsidRDefault="00074ABB" w:rsidP="002A0924">
      <w:pPr>
        <w:pStyle w:val="Odlomakpopisa"/>
        <w:numPr>
          <w:ilvl w:val="0"/>
          <w:numId w:val="8"/>
        </w:numPr>
        <w:tabs>
          <w:tab w:val="left" w:pos="1378"/>
        </w:tabs>
        <w:spacing w:line="252" w:lineRule="exact"/>
        <w:jc w:val="both"/>
        <w:rPr>
          <w:rFonts w:ascii="Bookman Old Style" w:hAnsi="Bookman Old Style"/>
          <w:sz w:val="18"/>
          <w:szCs w:val="18"/>
        </w:rPr>
      </w:pPr>
      <w:r w:rsidRPr="00E91441">
        <w:rPr>
          <w:rFonts w:ascii="Bookman Old Style" w:hAnsi="Bookman Old Style"/>
          <w:sz w:val="18"/>
          <w:szCs w:val="18"/>
        </w:rPr>
        <w:t>Broj 112 državne službe za zaštitu i</w:t>
      </w:r>
      <w:r w:rsidRPr="00E91441">
        <w:rPr>
          <w:rFonts w:ascii="Bookman Old Style" w:hAnsi="Bookman Old Style"/>
          <w:spacing w:val="-5"/>
          <w:sz w:val="18"/>
          <w:szCs w:val="18"/>
        </w:rPr>
        <w:t xml:space="preserve"> </w:t>
      </w:r>
      <w:r w:rsidRPr="00E91441">
        <w:rPr>
          <w:rFonts w:ascii="Bookman Old Style" w:hAnsi="Bookman Old Style"/>
          <w:sz w:val="18"/>
          <w:szCs w:val="18"/>
        </w:rPr>
        <w:t>spašavanje,</w:t>
      </w:r>
    </w:p>
    <w:p w:rsidR="00EF3C21" w:rsidRPr="00E91441" w:rsidRDefault="00074ABB" w:rsidP="002A0924">
      <w:pPr>
        <w:pStyle w:val="Odlomakpopisa"/>
        <w:numPr>
          <w:ilvl w:val="0"/>
          <w:numId w:val="8"/>
        </w:numPr>
        <w:tabs>
          <w:tab w:val="left" w:pos="1378"/>
        </w:tabs>
        <w:spacing w:line="252" w:lineRule="exact"/>
        <w:jc w:val="both"/>
        <w:rPr>
          <w:rFonts w:ascii="Bookman Old Style" w:hAnsi="Bookman Old Style"/>
          <w:sz w:val="18"/>
          <w:szCs w:val="18"/>
        </w:rPr>
      </w:pPr>
      <w:r w:rsidRPr="00E91441">
        <w:rPr>
          <w:rFonts w:ascii="Bookman Old Style" w:hAnsi="Bookman Old Style"/>
          <w:sz w:val="18"/>
          <w:szCs w:val="18"/>
        </w:rPr>
        <w:t>Broj hitne službe 194</w:t>
      </w:r>
      <w:r w:rsidRPr="00E91441">
        <w:rPr>
          <w:rFonts w:ascii="Bookman Old Style" w:hAnsi="Bookman Old Style"/>
          <w:spacing w:val="53"/>
          <w:sz w:val="18"/>
          <w:szCs w:val="18"/>
        </w:rPr>
        <w:t xml:space="preserve"> </w:t>
      </w:r>
      <w:r w:rsidRPr="00E91441">
        <w:rPr>
          <w:rFonts w:ascii="Bookman Old Style" w:hAnsi="Bookman Old Style"/>
          <w:sz w:val="18"/>
          <w:szCs w:val="18"/>
        </w:rPr>
        <w:t>te</w:t>
      </w:r>
    </w:p>
    <w:p w:rsidR="00EF3C21" w:rsidRPr="00E91441" w:rsidRDefault="00074ABB" w:rsidP="002A0924">
      <w:pPr>
        <w:pStyle w:val="Odlomakpopisa"/>
        <w:numPr>
          <w:ilvl w:val="0"/>
          <w:numId w:val="8"/>
        </w:numPr>
        <w:tabs>
          <w:tab w:val="left" w:pos="1378"/>
        </w:tabs>
        <w:spacing w:before="1"/>
        <w:jc w:val="both"/>
        <w:rPr>
          <w:rFonts w:ascii="Bookman Old Style" w:hAnsi="Bookman Old Style"/>
          <w:sz w:val="18"/>
          <w:szCs w:val="18"/>
        </w:rPr>
      </w:pPr>
      <w:r w:rsidRPr="00E91441">
        <w:rPr>
          <w:rFonts w:ascii="Bookman Old Style" w:hAnsi="Bookman Old Style"/>
          <w:sz w:val="18"/>
          <w:szCs w:val="18"/>
        </w:rPr>
        <w:t>Broj policije</w:t>
      </w:r>
      <w:r w:rsidRPr="00E91441">
        <w:rPr>
          <w:rFonts w:ascii="Bookman Old Style" w:hAnsi="Bookman Old Style"/>
          <w:spacing w:val="-2"/>
          <w:sz w:val="18"/>
          <w:szCs w:val="18"/>
        </w:rPr>
        <w:t xml:space="preserve"> </w:t>
      </w:r>
      <w:r w:rsidRPr="00E91441">
        <w:rPr>
          <w:rFonts w:ascii="Bookman Old Style" w:hAnsi="Bookman Old Style"/>
          <w:sz w:val="18"/>
          <w:szCs w:val="18"/>
        </w:rPr>
        <w:t>192.</w:t>
      </w:r>
    </w:p>
    <w:p w:rsidR="00EF3C21" w:rsidRPr="002A0924" w:rsidRDefault="00EF3C21" w:rsidP="002A0924">
      <w:pPr>
        <w:pStyle w:val="Tijeloteksta"/>
        <w:spacing w:before="3"/>
        <w:jc w:val="both"/>
        <w:rPr>
          <w:rFonts w:ascii="Bookman Old Style" w:hAnsi="Bookman Old Style"/>
          <w:b/>
          <w:sz w:val="18"/>
          <w:szCs w:val="18"/>
        </w:rPr>
      </w:pPr>
    </w:p>
    <w:p w:rsidR="00EF3C21" w:rsidRPr="00E91441" w:rsidRDefault="00074ABB" w:rsidP="00E91441">
      <w:pPr>
        <w:pStyle w:val="Odlomakpopisa"/>
        <w:numPr>
          <w:ilvl w:val="0"/>
          <w:numId w:val="12"/>
        </w:numPr>
        <w:tabs>
          <w:tab w:val="left" w:pos="1302"/>
        </w:tabs>
        <w:spacing w:before="1"/>
        <w:ind w:right="1560"/>
        <w:jc w:val="both"/>
        <w:rPr>
          <w:rFonts w:ascii="Bookman Old Style" w:hAnsi="Bookman Old Style"/>
          <w:sz w:val="18"/>
          <w:szCs w:val="18"/>
        </w:rPr>
      </w:pPr>
      <w:r w:rsidRPr="00E91441">
        <w:rPr>
          <w:rFonts w:ascii="Bookman Old Style" w:hAnsi="Bookman Old Style"/>
          <w:sz w:val="18"/>
          <w:szCs w:val="18"/>
        </w:rPr>
        <w:t>Hodnici, stubišta i prostor oko izlaznih vrata koje koristi Škola moraju biti slobodni radi mogućnosti vatrogasne intervencije i evakuacije u slučaju nastupa iznenadne požarne</w:t>
      </w:r>
      <w:r w:rsidRPr="00E91441">
        <w:rPr>
          <w:rFonts w:ascii="Bookman Old Style" w:hAnsi="Bookman Old Style"/>
          <w:spacing w:val="-1"/>
          <w:sz w:val="18"/>
          <w:szCs w:val="18"/>
        </w:rPr>
        <w:t xml:space="preserve"> </w:t>
      </w:r>
      <w:r w:rsidRPr="00E91441">
        <w:rPr>
          <w:rFonts w:ascii="Bookman Old Style" w:hAnsi="Bookman Old Style"/>
          <w:sz w:val="18"/>
          <w:szCs w:val="18"/>
        </w:rPr>
        <w:t>opasnosti.</w:t>
      </w:r>
    </w:p>
    <w:p w:rsidR="00E91441" w:rsidRDefault="00E91441" w:rsidP="00E91441">
      <w:pPr>
        <w:tabs>
          <w:tab w:val="left" w:pos="1302"/>
        </w:tabs>
        <w:ind w:right="1558"/>
        <w:jc w:val="both"/>
        <w:rPr>
          <w:rFonts w:ascii="Bookman Old Style" w:hAnsi="Bookman Old Style"/>
          <w:sz w:val="18"/>
          <w:szCs w:val="18"/>
        </w:rPr>
      </w:pPr>
    </w:p>
    <w:p w:rsidR="00EF3C21" w:rsidRPr="00E91441" w:rsidRDefault="00E91441" w:rsidP="00E91441">
      <w:pPr>
        <w:tabs>
          <w:tab w:val="left" w:pos="1302"/>
        </w:tabs>
        <w:ind w:right="1558"/>
        <w:jc w:val="both"/>
        <w:rPr>
          <w:rFonts w:ascii="Bookman Old Style" w:hAnsi="Bookman Old Style"/>
          <w:sz w:val="18"/>
          <w:szCs w:val="18"/>
        </w:rPr>
      </w:pPr>
      <w:r>
        <w:rPr>
          <w:rFonts w:ascii="Bookman Old Style" w:hAnsi="Bookman Old Style"/>
          <w:sz w:val="18"/>
          <w:szCs w:val="18"/>
        </w:rPr>
        <w:t xml:space="preserve">      3. </w:t>
      </w:r>
      <w:r w:rsidR="003B0EAD">
        <w:rPr>
          <w:rFonts w:ascii="Bookman Old Style" w:hAnsi="Bookman Old Style"/>
          <w:sz w:val="18"/>
          <w:szCs w:val="18"/>
        </w:rPr>
        <w:t xml:space="preserve">   </w:t>
      </w:r>
      <w:r w:rsidR="00074ABB" w:rsidRPr="00E91441">
        <w:rPr>
          <w:rFonts w:ascii="Bookman Old Style" w:hAnsi="Bookman Old Style"/>
          <w:sz w:val="18"/>
          <w:szCs w:val="18"/>
        </w:rPr>
        <w:t>Vatrogasni aparati u građevini moraju biti smješteni na vidljivim i lako pristupačnim</w:t>
      </w:r>
      <w:r w:rsidR="00074ABB" w:rsidRPr="00E91441">
        <w:rPr>
          <w:rFonts w:ascii="Bookman Old Style" w:hAnsi="Bookman Old Style"/>
          <w:spacing w:val="-2"/>
          <w:sz w:val="18"/>
          <w:szCs w:val="18"/>
        </w:rPr>
        <w:t xml:space="preserve"> </w:t>
      </w:r>
      <w:r w:rsidR="00074ABB" w:rsidRPr="00E91441">
        <w:rPr>
          <w:rFonts w:ascii="Bookman Old Style" w:hAnsi="Bookman Old Style"/>
          <w:sz w:val="18"/>
          <w:szCs w:val="18"/>
        </w:rPr>
        <w:t>mjestima.</w:t>
      </w:r>
    </w:p>
    <w:p w:rsidR="00E91441" w:rsidRPr="00E91441" w:rsidRDefault="00E91441" w:rsidP="00E91441">
      <w:pPr>
        <w:tabs>
          <w:tab w:val="left" w:pos="1302"/>
        </w:tabs>
        <w:ind w:right="1558"/>
        <w:jc w:val="both"/>
        <w:rPr>
          <w:rFonts w:ascii="Bookman Old Style" w:hAnsi="Bookman Old Style"/>
          <w:sz w:val="18"/>
          <w:szCs w:val="18"/>
        </w:rPr>
      </w:pPr>
    </w:p>
    <w:p w:rsidR="00EF3C21" w:rsidRPr="003B0EAD" w:rsidRDefault="003B0EAD" w:rsidP="003B0EAD">
      <w:pPr>
        <w:tabs>
          <w:tab w:val="left" w:pos="1189"/>
        </w:tabs>
        <w:jc w:val="both"/>
        <w:rPr>
          <w:rFonts w:ascii="Bookman Old Style" w:hAnsi="Bookman Old Style"/>
          <w:sz w:val="18"/>
          <w:szCs w:val="18"/>
        </w:rPr>
      </w:pPr>
      <w:r>
        <w:rPr>
          <w:rFonts w:ascii="Bookman Old Style" w:hAnsi="Bookman Old Style"/>
          <w:sz w:val="18"/>
          <w:szCs w:val="18"/>
        </w:rPr>
        <w:t xml:space="preserve">      </w:t>
      </w:r>
      <w:r w:rsidRPr="003B0EAD">
        <w:rPr>
          <w:rFonts w:ascii="Bookman Old Style" w:hAnsi="Bookman Old Style"/>
          <w:sz w:val="18"/>
          <w:szCs w:val="18"/>
        </w:rPr>
        <w:t xml:space="preserve">4. </w:t>
      </w:r>
      <w:r w:rsidR="00257B2F">
        <w:rPr>
          <w:rFonts w:ascii="Bookman Old Style" w:hAnsi="Bookman Old Style"/>
          <w:sz w:val="18"/>
          <w:szCs w:val="18"/>
        </w:rPr>
        <w:t xml:space="preserve">   U </w:t>
      </w:r>
      <w:r w:rsidR="00074ABB" w:rsidRPr="003B0EAD">
        <w:rPr>
          <w:rFonts w:ascii="Bookman Old Style" w:hAnsi="Bookman Old Style"/>
          <w:sz w:val="18"/>
          <w:szCs w:val="18"/>
        </w:rPr>
        <w:t>uredskim prostorijama zabranjuje</w:t>
      </w:r>
      <w:r w:rsidR="00074ABB" w:rsidRPr="003B0EAD">
        <w:rPr>
          <w:rFonts w:ascii="Bookman Old Style" w:hAnsi="Bookman Old Style"/>
          <w:spacing w:val="-4"/>
          <w:sz w:val="18"/>
          <w:szCs w:val="18"/>
        </w:rPr>
        <w:t xml:space="preserve"> </w:t>
      </w:r>
      <w:r w:rsidR="00074ABB" w:rsidRPr="003B0EAD">
        <w:rPr>
          <w:rFonts w:ascii="Bookman Old Style" w:hAnsi="Bookman Old Style"/>
          <w:sz w:val="18"/>
          <w:szCs w:val="18"/>
        </w:rPr>
        <w:t>se:</w:t>
      </w:r>
    </w:p>
    <w:p w:rsidR="00EF3C21" w:rsidRPr="002A0924" w:rsidRDefault="00EF3C21" w:rsidP="002A0924">
      <w:pPr>
        <w:pStyle w:val="Tijeloteksta"/>
        <w:spacing w:before="9"/>
        <w:jc w:val="both"/>
        <w:rPr>
          <w:rFonts w:ascii="Bookman Old Style" w:hAnsi="Bookman Old Style"/>
          <w:sz w:val="18"/>
          <w:szCs w:val="18"/>
        </w:rPr>
      </w:pPr>
    </w:p>
    <w:p w:rsidR="00EF3C21" w:rsidRPr="002A0924" w:rsidRDefault="00074ABB" w:rsidP="003B0EAD">
      <w:pPr>
        <w:pStyle w:val="Odlomakpopisa"/>
        <w:numPr>
          <w:ilvl w:val="0"/>
          <w:numId w:val="8"/>
        </w:numPr>
        <w:tabs>
          <w:tab w:val="left" w:pos="1039"/>
          <w:tab w:val="left" w:pos="1040"/>
        </w:tabs>
        <w:ind w:left="1015" w:hanging="357"/>
        <w:jc w:val="both"/>
        <w:rPr>
          <w:rFonts w:ascii="Bookman Old Style" w:hAnsi="Bookman Old Style"/>
          <w:sz w:val="18"/>
          <w:szCs w:val="18"/>
        </w:rPr>
      </w:pPr>
      <w:r w:rsidRPr="002A0924">
        <w:rPr>
          <w:rFonts w:ascii="Bookman Old Style" w:hAnsi="Bookman Old Style"/>
          <w:sz w:val="18"/>
          <w:szCs w:val="18"/>
        </w:rPr>
        <w:t>upotreba električnih</w:t>
      </w:r>
      <w:r w:rsidRPr="002A0924">
        <w:rPr>
          <w:rFonts w:ascii="Bookman Old Style" w:hAnsi="Bookman Old Style"/>
          <w:spacing w:val="-5"/>
          <w:sz w:val="18"/>
          <w:szCs w:val="18"/>
        </w:rPr>
        <w:t xml:space="preserve"> </w:t>
      </w:r>
      <w:r w:rsidRPr="002A0924">
        <w:rPr>
          <w:rFonts w:ascii="Bookman Old Style" w:hAnsi="Bookman Old Style"/>
          <w:sz w:val="18"/>
          <w:szCs w:val="18"/>
        </w:rPr>
        <w:t>kuhala,</w:t>
      </w:r>
    </w:p>
    <w:p w:rsidR="00EF3C21" w:rsidRPr="002A0924" w:rsidRDefault="00074ABB" w:rsidP="003B0EAD">
      <w:pPr>
        <w:pStyle w:val="Odlomakpopisa"/>
        <w:numPr>
          <w:ilvl w:val="0"/>
          <w:numId w:val="8"/>
        </w:numPr>
        <w:tabs>
          <w:tab w:val="left" w:pos="1017"/>
          <w:tab w:val="left" w:pos="1018"/>
        </w:tabs>
        <w:ind w:left="1015" w:hanging="357"/>
        <w:jc w:val="both"/>
        <w:rPr>
          <w:rFonts w:ascii="Bookman Old Style" w:hAnsi="Bookman Old Style"/>
          <w:sz w:val="18"/>
          <w:szCs w:val="18"/>
        </w:rPr>
      </w:pPr>
      <w:r w:rsidRPr="002A0924">
        <w:rPr>
          <w:rFonts w:ascii="Bookman Old Style" w:hAnsi="Bookman Old Style"/>
          <w:sz w:val="18"/>
          <w:szCs w:val="18"/>
        </w:rPr>
        <w:t>upotreba oštećenih električnih instalacija i kabela uredskih strojeva i</w:t>
      </w:r>
      <w:r w:rsidRPr="002A0924">
        <w:rPr>
          <w:rFonts w:ascii="Bookman Old Style" w:hAnsi="Bookman Old Style"/>
          <w:spacing w:val="-13"/>
          <w:sz w:val="18"/>
          <w:szCs w:val="18"/>
        </w:rPr>
        <w:t xml:space="preserve"> </w:t>
      </w:r>
      <w:r w:rsidRPr="002A0924">
        <w:rPr>
          <w:rFonts w:ascii="Bookman Old Style" w:hAnsi="Bookman Old Style"/>
          <w:sz w:val="18"/>
          <w:szCs w:val="18"/>
        </w:rPr>
        <w:t>aparata,</w:t>
      </w:r>
    </w:p>
    <w:p w:rsidR="00EF3C21" w:rsidRPr="002A0924" w:rsidRDefault="00074ABB" w:rsidP="003B0EAD">
      <w:pPr>
        <w:pStyle w:val="Odlomakpopisa"/>
        <w:numPr>
          <w:ilvl w:val="0"/>
          <w:numId w:val="8"/>
        </w:numPr>
        <w:tabs>
          <w:tab w:val="left" w:pos="1018"/>
        </w:tabs>
        <w:ind w:left="1015" w:hanging="357"/>
        <w:jc w:val="both"/>
        <w:rPr>
          <w:rFonts w:ascii="Bookman Old Style" w:hAnsi="Bookman Old Style"/>
          <w:sz w:val="18"/>
          <w:szCs w:val="18"/>
        </w:rPr>
      </w:pPr>
      <w:r w:rsidRPr="002A0924">
        <w:rPr>
          <w:rFonts w:ascii="Bookman Old Style" w:hAnsi="Bookman Old Style"/>
          <w:sz w:val="18"/>
          <w:szCs w:val="18"/>
        </w:rPr>
        <w:t>čišćenje podova ili drugih predmeta lakozapaljivim</w:t>
      </w:r>
      <w:r w:rsidRPr="002A0924">
        <w:rPr>
          <w:rFonts w:ascii="Bookman Old Style" w:hAnsi="Bookman Old Style"/>
          <w:spacing w:val="-5"/>
          <w:sz w:val="18"/>
          <w:szCs w:val="18"/>
        </w:rPr>
        <w:t xml:space="preserve"> </w:t>
      </w:r>
      <w:r w:rsidRPr="002A0924">
        <w:rPr>
          <w:rFonts w:ascii="Bookman Old Style" w:hAnsi="Bookman Old Style"/>
          <w:sz w:val="18"/>
          <w:szCs w:val="18"/>
        </w:rPr>
        <w:t>sredstvima.</w:t>
      </w:r>
    </w:p>
    <w:p w:rsidR="00EF3C21" w:rsidRPr="002A0924" w:rsidRDefault="00EF3C21" w:rsidP="002A0924">
      <w:pPr>
        <w:pStyle w:val="Tijeloteksta"/>
        <w:jc w:val="both"/>
        <w:rPr>
          <w:rFonts w:ascii="Bookman Old Style" w:hAnsi="Bookman Old Style"/>
          <w:sz w:val="18"/>
          <w:szCs w:val="18"/>
        </w:rPr>
      </w:pPr>
    </w:p>
    <w:p w:rsidR="00EF3C21" w:rsidRPr="003B0EAD" w:rsidRDefault="003B0EAD" w:rsidP="003B0EAD">
      <w:pPr>
        <w:tabs>
          <w:tab w:val="left" w:pos="1662"/>
        </w:tabs>
        <w:ind w:right="2225"/>
        <w:jc w:val="both"/>
        <w:rPr>
          <w:rFonts w:ascii="Bookman Old Style" w:hAnsi="Bookman Old Style"/>
          <w:sz w:val="18"/>
          <w:szCs w:val="18"/>
        </w:rPr>
      </w:pPr>
      <w:r>
        <w:rPr>
          <w:rFonts w:ascii="Bookman Old Style" w:hAnsi="Bookman Old Style"/>
          <w:sz w:val="18"/>
          <w:szCs w:val="18"/>
        </w:rPr>
        <w:t xml:space="preserve">            </w:t>
      </w:r>
      <w:r w:rsidR="00074ABB" w:rsidRPr="003B0EAD">
        <w:rPr>
          <w:rFonts w:ascii="Bookman Old Style" w:hAnsi="Bookman Old Style"/>
          <w:sz w:val="18"/>
          <w:szCs w:val="18"/>
        </w:rPr>
        <w:t>Nakon završenog rada moraju se isključiti iz upotrebe električni uređaji i aparati.</w:t>
      </w:r>
    </w:p>
    <w:p w:rsidR="00EF3C21" w:rsidRDefault="00EF3C21" w:rsidP="002A0924">
      <w:pPr>
        <w:pStyle w:val="Tijeloteksta"/>
        <w:jc w:val="both"/>
        <w:rPr>
          <w:rFonts w:ascii="Bookman Old Style" w:hAnsi="Bookman Old Style"/>
          <w:sz w:val="18"/>
          <w:szCs w:val="18"/>
        </w:rPr>
      </w:pPr>
    </w:p>
    <w:p w:rsidR="0042110A" w:rsidRPr="002A0924" w:rsidRDefault="0042110A" w:rsidP="002A0924">
      <w:pPr>
        <w:pStyle w:val="Tijeloteksta"/>
        <w:jc w:val="both"/>
        <w:rPr>
          <w:rFonts w:ascii="Bookman Old Style" w:hAnsi="Bookman Old Style"/>
          <w:sz w:val="18"/>
          <w:szCs w:val="18"/>
        </w:rPr>
      </w:pPr>
    </w:p>
    <w:p w:rsidR="00EF3C21" w:rsidRPr="002A0924" w:rsidRDefault="00074ABB" w:rsidP="00200A26">
      <w:pPr>
        <w:pStyle w:val="Naslov2"/>
        <w:numPr>
          <w:ilvl w:val="0"/>
          <w:numId w:val="15"/>
        </w:numPr>
        <w:tabs>
          <w:tab w:val="left" w:pos="1378"/>
        </w:tabs>
        <w:spacing w:before="159"/>
        <w:jc w:val="both"/>
        <w:rPr>
          <w:rFonts w:ascii="Bookman Old Style" w:hAnsi="Bookman Old Style"/>
          <w:sz w:val="18"/>
          <w:szCs w:val="18"/>
        </w:rPr>
      </w:pPr>
      <w:r w:rsidRPr="002A0924">
        <w:rPr>
          <w:rFonts w:ascii="Bookman Old Style" w:hAnsi="Bookman Old Style"/>
          <w:sz w:val="18"/>
          <w:szCs w:val="18"/>
        </w:rPr>
        <w:t>Ostali radni i pomoćni</w:t>
      </w:r>
      <w:r w:rsidRPr="002A0924">
        <w:rPr>
          <w:rFonts w:ascii="Bookman Old Style" w:hAnsi="Bookman Old Style"/>
          <w:spacing w:val="-4"/>
          <w:sz w:val="18"/>
          <w:szCs w:val="18"/>
        </w:rPr>
        <w:t xml:space="preserve"> </w:t>
      </w:r>
      <w:r w:rsidRPr="002A0924">
        <w:rPr>
          <w:rFonts w:ascii="Bookman Old Style" w:hAnsi="Bookman Old Style"/>
          <w:sz w:val="18"/>
          <w:szCs w:val="18"/>
        </w:rPr>
        <w:t>prostori</w:t>
      </w:r>
    </w:p>
    <w:p w:rsidR="00EF3C21" w:rsidRPr="002A0924" w:rsidRDefault="00EF3C21" w:rsidP="002A0924">
      <w:pPr>
        <w:pStyle w:val="Tijeloteksta"/>
        <w:spacing w:before="9"/>
        <w:jc w:val="both"/>
        <w:rPr>
          <w:rFonts w:ascii="Bookman Old Style" w:hAnsi="Bookman Old Style"/>
          <w:b/>
          <w:sz w:val="18"/>
          <w:szCs w:val="18"/>
        </w:rPr>
      </w:pPr>
    </w:p>
    <w:p w:rsidR="00EF3C21" w:rsidRPr="002A0924" w:rsidRDefault="00074ABB" w:rsidP="002A0924">
      <w:pPr>
        <w:spacing w:before="1"/>
        <w:ind w:left="4498"/>
        <w:jc w:val="both"/>
        <w:rPr>
          <w:rFonts w:ascii="Bookman Old Style" w:hAnsi="Bookman Old Style"/>
          <w:b/>
          <w:sz w:val="18"/>
          <w:szCs w:val="18"/>
        </w:rPr>
      </w:pPr>
      <w:r w:rsidRPr="002A0924">
        <w:rPr>
          <w:rFonts w:ascii="Bookman Old Style" w:hAnsi="Bookman Old Style"/>
          <w:b/>
          <w:sz w:val="18"/>
          <w:szCs w:val="18"/>
        </w:rPr>
        <w:t>Članak 7.</w:t>
      </w:r>
    </w:p>
    <w:p w:rsidR="00EF3C21" w:rsidRPr="002A0924" w:rsidRDefault="00EF3C21" w:rsidP="002A0924">
      <w:pPr>
        <w:pStyle w:val="Tijeloteksta"/>
        <w:spacing w:before="3"/>
        <w:jc w:val="both"/>
        <w:rPr>
          <w:rFonts w:ascii="Bookman Old Style" w:hAnsi="Bookman Old Style"/>
          <w:b/>
          <w:sz w:val="18"/>
          <w:szCs w:val="18"/>
        </w:rPr>
      </w:pPr>
    </w:p>
    <w:p w:rsidR="00EF3C21" w:rsidRPr="002A0924" w:rsidRDefault="00074ABB" w:rsidP="00DA325D">
      <w:pPr>
        <w:pStyle w:val="Tijeloteksta"/>
        <w:ind w:left="720" w:right="1554" w:firstLine="720"/>
        <w:jc w:val="both"/>
        <w:rPr>
          <w:rFonts w:ascii="Bookman Old Style" w:hAnsi="Bookman Old Style"/>
          <w:sz w:val="18"/>
          <w:szCs w:val="18"/>
        </w:rPr>
      </w:pPr>
      <w:r w:rsidRPr="002A0924">
        <w:rPr>
          <w:rFonts w:ascii="Bookman Old Style" w:hAnsi="Bookman Old Style"/>
          <w:sz w:val="18"/>
          <w:szCs w:val="18"/>
        </w:rPr>
        <w:t xml:space="preserve">U ostalim radnim i pomoćnim prostorima koje koristi </w:t>
      </w:r>
      <w:r w:rsidR="00DA325D">
        <w:rPr>
          <w:rFonts w:ascii="Bookman Old Style" w:hAnsi="Bookman Old Style"/>
          <w:sz w:val="18"/>
          <w:szCs w:val="18"/>
        </w:rPr>
        <w:t xml:space="preserve"> Škola</w:t>
      </w:r>
      <w:r w:rsidRPr="002A0924">
        <w:rPr>
          <w:rFonts w:ascii="Bookman Old Style" w:hAnsi="Bookman Old Style"/>
          <w:sz w:val="18"/>
          <w:szCs w:val="18"/>
        </w:rPr>
        <w:t xml:space="preserve"> (kabinet informatike, učionice,  prostor domara) potrebno je provoditi slijedeće mjere zaštite od požara.</w:t>
      </w:r>
    </w:p>
    <w:p w:rsidR="00EF3C21" w:rsidRPr="002A0924" w:rsidRDefault="00EF3C21" w:rsidP="002A0924">
      <w:pPr>
        <w:pStyle w:val="Tijeloteksta"/>
        <w:spacing w:before="1"/>
        <w:jc w:val="both"/>
        <w:rPr>
          <w:rFonts w:ascii="Bookman Old Style" w:hAnsi="Bookman Old Style"/>
          <w:sz w:val="18"/>
          <w:szCs w:val="18"/>
        </w:rPr>
      </w:pPr>
    </w:p>
    <w:p w:rsidR="00EF3C21" w:rsidRPr="002A0924" w:rsidRDefault="00074ABB" w:rsidP="002A0924">
      <w:pPr>
        <w:pStyle w:val="Odlomakpopisa"/>
        <w:numPr>
          <w:ilvl w:val="0"/>
          <w:numId w:val="8"/>
        </w:numPr>
        <w:tabs>
          <w:tab w:val="left" w:pos="1017"/>
          <w:tab w:val="left" w:pos="1018"/>
        </w:tabs>
        <w:ind w:right="1555"/>
        <w:jc w:val="both"/>
        <w:rPr>
          <w:rFonts w:ascii="Bookman Old Style" w:hAnsi="Bookman Old Style"/>
          <w:sz w:val="18"/>
          <w:szCs w:val="18"/>
        </w:rPr>
      </w:pPr>
      <w:r w:rsidRPr="002A0924">
        <w:rPr>
          <w:rFonts w:ascii="Bookman Old Style" w:hAnsi="Bookman Old Style"/>
          <w:sz w:val="18"/>
          <w:szCs w:val="18"/>
        </w:rPr>
        <w:t>prostor oko vatrogasnih aparata, električnih razvodnih ormara mora se održavati slobodnim radi nesmetanog pristupa do njih u slučaju</w:t>
      </w:r>
      <w:r w:rsidRPr="002A0924">
        <w:rPr>
          <w:rFonts w:ascii="Bookman Old Style" w:hAnsi="Bookman Old Style"/>
          <w:spacing w:val="-9"/>
          <w:sz w:val="18"/>
          <w:szCs w:val="18"/>
        </w:rPr>
        <w:t xml:space="preserve">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7"/>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za čišćenje prostora i prostorija ne smiju se koristiti zapaljiva</w:t>
      </w:r>
      <w:r w:rsidRPr="002A0924">
        <w:rPr>
          <w:rFonts w:ascii="Bookman Old Style" w:hAnsi="Bookman Old Style"/>
          <w:spacing w:val="-7"/>
          <w:sz w:val="18"/>
          <w:szCs w:val="18"/>
        </w:rPr>
        <w:t xml:space="preserve"> </w:t>
      </w:r>
      <w:r w:rsidRPr="002A0924">
        <w:rPr>
          <w:rFonts w:ascii="Bookman Old Style" w:hAnsi="Bookman Old Style"/>
          <w:sz w:val="18"/>
          <w:szCs w:val="18"/>
        </w:rPr>
        <w:t>sredstva,</w:t>
      </w:r>
    </w:p>
    <w:p w:rsidR="00EF3C21" w:rsidRPr="002A0924" w:rsidRDefault="00074ABB" w:rsidP="002A0924">
      <w:pPr>
        <w:pStyle w:val="Odlomakpopisa"/>
        <w:numPr>
          <w:ilvl w:val="0"/>
          <w:numId w:val="8"/>
        </w:numPr>
        <w:tabs>
          <w:tab w:val="left" w:pos="1017"/>
          <w:tab w:val="left" w:pos="1018"/>
        </w:tabs>
        <w:ind w:right="1557"/>
        <w:jc w:val="both"/>
        <w:rPr>
          <w:rFonts w:ascii="Bookman Old Style" w:hAnsi="Bookman Old Style"/>
          <w:sz w:val="18"/>
          <w:szCs w:val="18"/>
        </w:rPr>
      </w:pPr>
      <w:r w:rsidRPr="002A0924">
        <w:rPr>
          <w:rFonts w:ascii="Bookman Old Style" w:hAnsi="Bookman Old Style"/>
          <w:sz w:val="18"/>
          <w:szCs w:val="18"/>
        </w:rPr>
        <w:t>električna oprema mora se održavati tehnički ispravnom i čistom, tako da se osigura njezino sigurno</w:t>
      </w:r>
      <w:r w:rsidRPr="002A0924">
        <w:rPr>
          <w:rFonts w:ascii="Bookman Old Style" w:hAnsi="Bookman Old Style"/>
          <w:spacing w:val="-5"/>
          <w:sz w:val="18"/>
          <w:szCs w:val="18"/>
        </w:rPr>
        <w:t xml:space="preserve"> </w:t>
      </w:r>
      <w:r w:rsidRPr="002A0924">
        <w:rPr>
          <w:rFonts w:ascii="Bookman Old Style" w:hAnsi="Bookman Old Style"/>
          <w:sz w:val="18"/>
          <w:szCs w:val="18"/>
        </w:rPr>
        <w:t>funkcioniranje,</w:t>
      </w:r>
    </w:p>
    <w:p w:rsidR="00EF3C21" w:rsidRDefault="00074ABB" w:rsidP="002A0924">
      <w:pPr>
        <w:pStyle w:val="Odlomakpopisa"/>
        <w:numPr>
          <w:ilvl w:val="0"/>
          <w:numId w:val="8"/>
        </w:numPr>
        <w:tabs>
          <w:tab w:val="left" w:pos="1018"/>
        </w:tabs>
        <w:jc w:val="both"/>
        <w:rPr>
          <w:rFonts w:ascii="Bookman Old Style" w:hAnsi="Bookman Old Style"/>
          <w:sz w:val="18"/>
          <w:szCs w:val="18"/>
        </w:rPr>
      </w:pPr>
      <w:r w:rsidRPr="002A0924">
        <w:rPr>
          <w:rFonts w:ascii="Bookman Old Style" w:hAnsi="Bookman Old Style"/>
          <w:sz w:val="18"/>
          <w:szCs w:val="18"/>
        </w:rPr>
        <w:t>nakon završenog rada potrebno je isključiti svu električnu</w:t>
      </w:r>
      <w:r w:rsidRPr="002A0924">
        <w:rPr>
          <w:rFonts w:ascii="Bookman Old Style" w:hAnsi="Bookman Old Style"/>
          <w:spacing w:val="-14"/>
          <w:sz w:val="18"/>
          <w:szCs w:val="18"/>
        </w:rPr>
        <w:t xml:space="preserve"> </w:t>
      </w:r>
      <w:r w:rsidRPr="002A0924">
        <w:rPr>
          <w:rFonts w:ascii="Bookman Old Style" w:hAnsi="Bookman Old Style"/>
          <w:sz w:val="18"/>
          <w:szCs w:val="18"/>
        </w:rPr>
        <w:t>opremu.</w:t>
      </w:r>
    </w:p>
    <w:p w:rsidR="00DA325D" w:rsidRDefault="00DA325D" w:rsidP="00DA325D">
      <w:pPr>
        <w:tabs>
          <w:tab w:val="left" w:pos="1018"/>
        </w:tabs>
        <w:jc w:val="both"/>
        <w:rPr>
          <w:rFonts w:ascii="Bookman Old Style" w:hAnsi="Bookman Old Style"/>
          <w:sz w:val="18"/>
          <w:szCs w:val="18"/>
        </w:rPr>
      </w:pPr>
    </w:p>
    <w:p w:rsidR="00DA325D" w:rsidRPr="00DA325D" w:rsidRDefault="00DA325D" w:rsidP="00DA325D">
      <w:pPr>
        <w:tabs>
          <w:tab w:val="left" w:pos="1018"/>
        </w:tabs>
        <w:jc w:val="both"/>
        <w:rPr>
          <w:rFonts w:ascii="Bookman Old Style" w:hAnsi="Bookman Old Style"/>
          <w:sz w:val="18"/>
          <w:szCs w:val="18"/>
        </w:rPr>
      </w:pPr>
    </w:p>
    <w:p w:rsidR="00EF3C21" w:rsidRPr="002A0924" w:rsidRDefault="00EF3C21" w:rsidP="002A0924">
      <w:pPr>
        <w:pStyle w:val="Tijeloteksta"/>
        <w:spacing w:before="10"/>
        <w:jc w:val="both"/>
        <w:rPr>
          <w:rFonts w:ascii="Bookman Old Style" w:hAnsi="Bookman Old Style"/>
          <w:sz w:val="18"/>
          <w:szCs w:val="18"/>
        </w:rPr>
      </w:pPr>
    </w:p>
    <w:p w:rsidR="004F1B7B" w:rsidRPr="002A0924" w:rsidRDefault="00506FF1" w:rsidP="00506FF1">
      <w:pPr>
        <w:pStyle w:val="Naslov2"/>
        <w:numPr>
          <w:ilvl w:val="0"/>
          <w:numId w:val="28"/>
        </w:numPr>
        <w:tabs>
          <w:tab w:val="left" w:pos="1050"/>
        </w:tabs>
        <w:spacing w:before="94"/>
        <w:ind w:right="2009"/>
        <w:jc w:val="both"/>
        <w:rPr>
          <w:rFonts w:ascii="Bookman Old Style" w:hAnsi="Bookman Old Style"/>
          <w:sz w:val="18"/>
          <w:szCs w:val="18"/>
        </w:rPr>
      </w:pPr>
      <w:r>
        <w:rPr>
          <w:rFonts w:ascii="Bookman Old Style" w:hAnsi="Bookman Old Style"/>
          <w:sz w:val="18"/>
          <w:szCs w:val="18"/>
        </w:rPr>
        <w:t xml:space="preserve">   </w:t>
      </w:r>
      <w:r w:rsidR="004F1B7B" w:rsidRPr="002A0924">
        <w:rPr>
          <w:rFonts w:ascii="Bookman Old Style" w:hAnsi="Bookman Old Style"/>
          <w:sz w:val="18"/>
          <w:szCs w:val="18"/>
        </w:rPr>
        <w:t>OBVEZE I ODGOVORNOSTI U SVEZI S PROVEDBOM MJERA ZAŠTITE OD POŽARA</w:t>
      </w:r>
    </w:p>
    <w:p w:rsidR="004F1B7B" w:rsidRPr="002A0924" w:rsidRDefault="004F1B7B" w:rsidP="004F1B7B">
      <w:pPr>
        <w:pStyle w:val="Tijeloteksta"/>
        <w:jc w:val="both"/>
        <w:rPr>
          <w:rFonts w:ascii="Bookman Old Style" w:hAnsi="Bookman Old Style"/>
          <w:b/>
          <w:sz w:val="18"/>
          <w:szCs w:val="18"/>
        </w:rPr>
      </w:pP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2A0924">
      <w:pPr>
        <w:ind w:left="4498"/>
        <w:jc w:val="both"/>
        <w:rPr>
          <w:rFonts w:ascii="Bookman Old Style" w:hAnsi="Bookman Old Style"/>
          <w:b/>
          <w:sz w:val="18"/>
          <w:szCs w:val="18"/>
        </w:rPr>
      </w:pPr>
      <w:r w:rsidRPr="002A0924">
        <w:rPr>
          <w:rFonts w:ascii="Bookman Old Style" w:hAnsi="Bookman Old Style"/>
          <w:b/>
          <w:sz w:val="18"/>
          <w:szCs w:val="18"/>
        </w:rPr>
        <w:t>Članak 8.</w:t>
      </w: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3B0EAD">
      <w:pPr>
        <w:pStyle w:val="Tijeloteksta"/>
        <w:ind w:left="658" w:right="1554" w:firstLine="720"/>
        <w:jc w:val="both"/>
        <w:rPr>
          <w:rFonts w:ascii="Bookman Old Style" w:hAnsi="Bookman Old Style"/>
          <w:sz w:val="18"/>
          <w:szCs w:val="18"/>
        </w:rPr>
      </w:pPr>
      <w:r w:rsidRPr="002A0924">
        <w:rPr>
          <w:rFonts w:ascii="Bookman Old Style" w:hAnsi="Bookman Old Style"/>
          <w:sz w:val="18"/>
          <w:szCs w:val="18"/>
        </w:rPr>
        <w:t>Poslove zaštite od požara i unapređenje stanja zaštite od požara obavlja ovlašteni djelatnik.</w:t>
      </w:r>
    </w:p>
    <w:p w:rsidR="00EF3C21" w:rsidRPr="002A0924" w:rsidRDefault="00074ABB" w:rsidP="003B0EAD">
      <w:pPr>
        <w:pStyle w:val="Tijeloteksta"/>
        <w:spacing w:before="1"/>
        <w:ind w:left="709" w:right="1557" w:firstLine="669"/>
        <w:jc w:val="both"/>
        <w:rPr>
          <w:rFonts w:ascii="Bookman Old Style" w:hAnsi="Bookman Old Style"/>
          <w:sz w:val="18"/>
          <w:szCs w:val="18"/>
        </w:rPr>
      </w:pPr>
      <w:r w:rsidRPr="002A0924">
        <w:rPr>
          <w:rFonts w:ascii="Bookman Old Style" w:hAnsi="Bookman Old Style"/>
          <w:sz w:val="18"/>
          <w:szCs w:val="18"/>
        </w:rPr>
        <w:t>Djelatnik iz stavka 1. ovog članka mora imati najmanje zvanje vatrogasca ili završeno srednjoškolsko obrazovanje u programu gimnazije ili srednjoškolsko strukovno obrazovanje u četverogodišnjem trajanju te položen stručni ispit.</w:t>
      </w:r>
    </w:p>
    <w:p w:rsidR="00EF3C21" w:rsidRDefault="00074ABB" w:rsidP="003B0EAD">
      <w:pPr>
        <w:pStyle w:val="Tijeloteksta"/>
        <w:ind w:left="720" w:right="1549" w:firstLine="658"/>
        <w:jc w:val="both"/>
        <w:rPr>
          <w:rFonts w:ascii="Bookman Old Style" w:hAnsi="Bookman Old Style"/>
          <w:sz w:val="18"/>
          <w:szCs w:val="18"/>
        </w:rPr>
      </w:pPr>
      <w:r w:rsidRPr="002A0924">
        <w:rPr>
          <w:rFonts w:ascii="Bookman Old Style" w:hAnsi="Bookman Old Style"/>
          <w:sz w:val="18"/>
          <w:szCs w:val="18"/>
        </w:rPr>
        <w:t>Kada u Školi nema odgovarajućeg djelatnika ili Škola ne može zaposliti osobu koja ispunjava uvjete iz stavka 2. ovog članka, ravnatelj može poslove iz stavka 1. ovog članka ugovorno prenijeti ovlaštenom obrtniku, trgovačkom društvu, ustanovi.</w:t>
      </w: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2A0924">
      <w:pPr>
        <w:spacing w:before="94"/>
        <w:ind w:left="4436"/>
        <w:jc w:val="both"/>
        <w:rPr>
          <w:rFonts w:ascii="Bookman Old Style" w:hAnsi="Bookman Old Style"/>
          <w:b/>
          <w:sz w:val="18"/>
          <w:szCs w:val="18"/>
        </w:rPr>
      </w:pPr>
      <w:r w:rsidRPr="002A0924">
        <w:rPr>
          <w:rFonts w:ascii="Bookman Old Style" w:hAnsi="Bookman Old Style"/>
          <w:b/>
          <w:sz w:val="18"/>
          <w:szCs w:val="18"/>
        </w:rPr>
        <w:t xml:space="preserve">Članak </w:t>
      </w:r>
      <w:r w:rsidR="00506B9B">
        <w:rPr>
          <w:rFonts w:ascii="Bookman Old Style" w:hAnsi="Bookman Old Style"/>
          <w:b/>
          <w:sz w:val="18"/>
          <w:szCs w:val="18"/>
        </w:rPr>
        <w:t>9</w:t>
      </w:r>
      <w:r w:rsidRPr="002A0924">
        <w:rPr>
          <w:rFonts w:ascii="Bookman Old Style" w:hAnsi="Bookman Old Style"/>
          <w:b/>
          <w:sz w:val="18"/>
          <w:szCs w:val="18"/>
        </w:rPr>
        <w:t>.</w:t>
      </w:r>
    </w:p>
    <w:p w:rsidR="00EF3C21" w:rsidRPr="002A0924" w:rsidRDefault="00074ABB" w:rsidP="00506B9B">
      <w:pPr>
        <w:pStyle w:val="Tijeloteksta"/>
        <w:spacing w:before="104"/>
        <w:ind w:left="720" w:right="1551" w:firstLine="720"/>
        <w:jc w:val="both"/>
        <w:rPr>
          <w:rFonts w:ascii="Bookman Old Style" w:hAnsi="Bookman Old Style"/>
          <w:sz w:val="18"/>
          <w:szCs w:val="18"/>
        </w:rPr>
      </w:pPr>
      <w:r w:rsidRPr="002A0924">
        <w:rPr>
          <w:rFonts w:ascii="Bookman Old Style" w:hAnsi="Bookman Old Style"/>
          <w:sz w:val="18"/>
          <w:szCs w:val="18"/>
        </w:rPr>
        <w:t>Ravnatelj te ostali djelatnici u Školi svaki u svom djelokrugu rada, u području zaštite od požara imaju posebne obveze.</w:t>
      </w:r>
    </w:p>
    <w:p w:rsidR="00EF3C21" w:rsidRPr="002A0924" w:rsidRDefault="00EF3C21" w:rsidP="002A0924">
      <w:pPr>
        <w:pStyle w:val="Tijeloteksta"/>
        <w:jc w:val="both"/>
        <w:rPr>
          <w:rFonts w:ascii="Bookman Old Style" w:hAnsi="Bookman Old Style"/>
          <w:sz w:val="18"/>
          <w:szCs w:val="18"/>
        </w:rPr>
      </w:pPr>
    </w:p>
    <w:p w:rsidR="00EF3C21" w:rsidRPr="002A0924" w:rsidRDefault="00074ABB" w:rsidP="00506B9B">
      <w:pPr>
        <w:pStyle w:val="Tijeloteksta"/>
        <w:ind w:left="720" w:right="1551" w:firstLine="720"/>
        <w:jc w:val="both"/>
        <w:rPr>
          <w:rFonts w:ascii="Bookman Old Style" w:hAnsi="Bookman Old Style"/>
          <w:sz w:val="18"/>
          <w:szCs w:val="18"/>
        </w:rPr>
      </w:pPr>
      <w:r w:rsidRPr="002A0924">
        <w:rPr>
          <w:rFonts w:ascii="Bookman Old Style" w:hAnsi="Bookman Old Style"/>
          <w:sz w:val="18"/>
          <w:szCs w:val="18"/>
        </w:rPr>
        <w:t>Obveze djelatnika navedenih u članku 4. ovog Pravilnika čine dio sustava za organiziranje i provođenje zaštite od požara.</w:t>
      </w:r>
    </w:p>
    <w:p w:rsidR="00EF3C21" w:rsidRPr="002A0924" w:rsidRDefault="00074ABB" w:rsidP="00506B9B">
      <w:pPr>
        <w:pStyle w:val="Tijeloteksta"/>
        <w:spacing w:before="102"/>
        <w:ind w:left="720" w:right="1551" w:firstLine="720"/>
        <w:jc w:val="both"/>
        <w:rPr>
          <w:rFonts w:ascii="Bookman Old Style" w:hAnsi="Bookman Old Style"/>
          <w:sz w:val="18"/>
          <w:szCs w:val="18"/>
        </w:rPr>
      </w:pPr>
      <w:r w:rsidRPr="002A0924">
        <w:rPr>
          <w:rFonts w:ascii="Bookman Old Style" w:hAnsi="Bookman Old Style"/>
          <w:sz w:val="18"/>
          <w:szCs w:val="18"/>
        </w:rPr>
        <w:t>U svezi s provedbom mjera zaštite od požara tijela i djelatnici Škole imaju obveze i odgovornosti određene procjenom ugroženosti od požara i planom zaštite od požara.</w:t>
      </w:r>
    </w:p>
    <w:p w:rsidR="00EF3C21" w:rsidRPr="002A0924" w:rsidRDefault="00074ABB" w:rsidP="00506B9B">
      <w:pPr>
        <w:pStyle w:val="Tijeloteksta"/>
        <w:spacing w:before="197"/>
        <w:ind w:left="1378" w:firstLine="62"/>
        <w:jc w:val="both"/>
        <w:rPr>
          <w:rFonts w:ascii="Bookman Old Style" w:hAnsi="Bookman Old Style"/>
          <w:sz w:val="18"/>
          <w:szCs w:val="18"/>
        </w:rPr>
      </w:pPr>
      <w:r w:rsidRPr="002A0924">
        <w:rPr>
          <w:rFonts w:ascii="Bookman Old Style" w:hAnsi="Bookman Old Style"/>
          <w:sz w:val="18"/>
          <w:szCs w:val="18"/>
        </w:rPr>
        <w:t>U svezi s tim:</w:t>
      </w:r>
    </w:p>
    <w:p w:rsidR="00EF3C21" w:rsidRPr="002A0924" w:rsidRDefault="00074ABB" w:rsidP="002A0924">
      <w:pPr>
        <w:pStyle w:val="Naslov2"/>
        <w:spacing w:before="198"/>
        <w:jc w:val="both"/>
        <w:rPr>
          <w:rFonts w:ascii="Bookman Old Style" w:hAnsi="Bookman Old Style"/>
          <w:sz w:val="18"/>
          <w:szCs w:val="18"/>
        </w:rPr>
      </w:pPr>
      <w:r w:rsidRPr="002A0924">
        <w:rPr>
          <w:rFonts w:ascii="Bookman Old Style" w:hAnsi="Bookman Old Style"/>
          <w:sz w:val="18"/>
          <w:szCs w:val="18"/>
        </w:rPr>
        <w:t>Ravnatelj:</w:t>
      </w:r>
    </w:p>
    <w:p w:rsidR="00EF3C21" w:rsidRPr="002A0924" w:rsidRDefault="00074ABB" w:rsidP="00C61D93">
      <w:pPr>
        <w:pStyle w:val="Odlomakpopisa"/>
        <w:numPr>
          <w:ilvl w:val="0"/>
          <w:numId w:val="8"/>
        </w:numPr>
        <w:tabs>
          <w:tab w:val="left" w:pos="1378"/>
        </w:tabs>
        <w:jc w:val="both"/>
        <w:rPr>
          <w:rFonts w:ascii="Bookman Old Style" w:hAnsi="Bookman Old Style"/>
          <w:sz w:val="18"/>
          <w:szCs w:val="18"/>
        </w:rPr>
      </w:pPr>
      <w:r w:rsidRPr="002A0924">
        <w:rPr>
          <w:rFonts w:ascii="Bookman Old Style" w:hAnsi="Bookman Old Style"/>
          <w:sz w:val="18"/>
          <w:szCs w:val="18"/>
        </w:rPr>
        <w:t>osigurava provođenje mjera u svezi sa zaštitom od</w:t>
      </w:r>
      <w:r w:rsidRPr="002A0924">
        <w:rPr>
          <w:rFonts w:ascii="Bookman Old Style" w:hAnsi="Bookman Old Style"/>
          <w:spacing w:val="-5"/>
          <w:sz w:val="18"/>
          <w:szCs w:val="18"/>
        </w:rPr>
        <w:t xml:space="preserve"> </w:t>
      </w:r>
      <w:r w:rsidRPr="002A0924">
        <w:rPr>
          <w:rFonts w:ascii="Bookman Old Style" w:hAnsi="Bookman Old Style"/>
          <w:sz w:val="18"/>
          <w:szCs w:val="18"/>
        </w:rPr>
        <w:t>požara</w:t>
      </w:r>
    </w:p>
    <w:p w:rsidR="00EF3C21" w:rsidRPr="00C61D93" w:rsidRDefault="00C61D93" w:rsidP="00C61D93">
      <w:pPr>
        <w:pStyle w:val="Odlomakpopisa"/>
        <w:numPr>
          <w:ilvl w:val="0"/>
          <w:numId w:val="8"/>
        </w:numPr>
        <w:tabs>
          <w:tab w:val="left" w:pos="1378"/>
        </w:tabs>
        <w:jc w:val="both"/>
        <w:rPr>
          <w:rFonts w:ascii="Bookman Old Style" w:hAnsi="Bookman Old Style"/>
          <w:sz w:val="18"/>
          <w:szCs w:val="18"/>
        </w:rPr>
      </w:pPr>
      <w:r>
        <w:rPr>
          <w:rFonts w:ascii="Bookman Old Style" w:hAnsi="Bookman Old Style"/>
          <w:sz w:val="18"/>
          <w:szCs w:val="18"/>
        </w:rPr>
        <w:t>o</w:t>
      </w:r>
      <w:r w:rsidR="00074ABB" w:rsidRPr="00C61D93">
        <w:rPr>
          <w:rFonts w:ascii="Bookman Old Style" w:hAnsi="Bookman Old Style"/>
          <w:sz w:val="18"/>
          <w:szCs w:val="18"/>
        </w:rPr>
        <w:t>sigurava upoznavanje djelatnika i učenika s opasnostima od požara u</w:t>
      </w:r>
      <w:r w:rsidR="00074ABB" w:rsidRPr="00C61D93">
        <w:rPr>
          <w:rFonts w:ascii="Bookman Old Style" w:hAnsi="Bookman Old Style"/>
          <w:spacing w:val="-15"/>
          <w:sz w:val="18"/>
          <w:szCs w:val="18"/>
        </w:rPr>
        <w:t xml:space="preserve"> </w:t>
      </w:r>
      <w:r w:rsidR="00074ABB" w:rsidRPr="00C61D93">
        <w:rPr>
          <w:rFonts w:ascii="Bookman Old Style" w:hAnsi="Bookman Old Style"/>
          <w:sz w:val="18"/>
          <w:szCs w:val="18"/>
        </w:rPr>
        <w:t>Školi</w:t>
      </w:r>
    </w:p>
    <w:p w:rsidR="00EF3C21" w:rsidRPr="00C61D93" w:rsidRDefault="00074ABB" w:rsidP="00C61D93">
      <w:pPr>
        <w:pStyle w:val="Odlomakpopisa"/>
        <w:numPr>
          <w:ilvl w:val="0"/>
          <w:numId w:val="8"/>
        </w:numPr>
        <w:tabs>
          <w:tab w:val="left" w:pos="1378"/>
        </w:tabs>
        <w:ind w:right="1560"/>
        <w:jc w:val="both"/>
        <w:rPr>
          <w:rFonts w:ascii="Bookman Old Style" w:hAnsi="Bookman Old Style"/>
          <w:sz w:val="18"/>
          <w:szCs w:val="18"/>
        </w:rPr>
      </w:pPr>
      <w:r w:rsidRPr="00C61D93">
        <w:rPr>
          <w:rFonts w:ascii="Bookman Old Style" w:hAnsi="Bookman Old Style"/>
          <w:sz w:val="18"/>
          <w:szCs w:val="18"/>
        </w:rPr>
        <w:t>poduzima mjere za smanjenje nastanka i širenja požara, kao i mjere za unapređenje stanja zaštite od</w:t>
      </w:r>
      <w:r w:rsidRPr="00C61D93">
        <w:rPr>
          <w:rFonts w:ascii="Bookman Old Style" w:hAnsi="Bookman Old Style"/>
          <w:spacing w:val="-5"/>
          <w:sz w:val="18"/>
          <w:szCs w:val="18"/>
        </w:rPr>
        <w:t xml:space="preserve"> </w:t>
      </w:r>
      <w:r w:rsidRPr="00C61D93">
        <w:rPr>
          <w:rFonts w:ascii="Bookman Old Style" w:hAnsi="Bookman Old Style"/>
          <w:sz w:val="18"/>
          <w:szCs w:val="18"/>
        </w:rPr>
        <w:t>požara</w:t>
      </w:r>
    </w:p>
    <w:p w:rsidR="00EF3C21" w:rsidRPr="00C61D93" w:rsidRDefault="00074ABB" w:rsidP="00C61D93">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skrbi o osiguranju sredstava i opreme za dojavu, gašenje i sprječavanje</w:t>
      </w:r>
      <w:r w:rsidRPr="00C61D93">
        <w:rPr>
          <w:rFonts w:ascii="Bookman Old Style" w:hAnsi="Bookman Old Style"/>
          <w:spacing w:val="-14"/>
          <w:sz w:val="18"/>
          <w:szCs w:val="18"/>
        </w:rPr>
        <w:t xml:space="preserve"> </w:t>
      </w:r>
      <w:r w:rsidRPr="00C61D93">
        <w:rPr>
          <w:rFonts w:ascii="Bookman Old Style" w:hAnsi="Bookman Old Style"/>
          <w:sz w:val="18"/>
          <w:szCs w:val="18"/>
        </w:rPr>
        <w:t>požara</w:t>
      </w:r>
    </w:p>
    <w:p w:rsidR="00EF3C21" w:rsidRPr="00C61D93" w:rsidRDefault="00074ABB" w:rsidP="00C61D93">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donosi pravila o ponašanju osoba koje borave u Školi kod nastanka</w:t>
      </w:r>
      <w:r w:rsidRPr="00C61D93">
        <w:rPr>
          <w:rFonts w:ascii="Bookman Old Style" w:hAnsi="Bookman Old Style"/>
          <w:spacing w:val="-15"/>
          <w:sz w:val="18"/>
          <w:szCs w:val="18"/>
        </w:rPr>
        <w:t xml:space="preserve"> </w:t>
      </w:r>
      <w:r w:rsidRPr="00C61D93">
        <w:rPr>
          <w:rFonts w:ascii="Bookman Old Style" w:hAnsi="Bookman Old Style"/>
          <w:sz w:val="18"/>
          <w:szCs w:val="18"/>
        </w:rPr>
        <w:t>požara</w:t>
      </w:r>
    </w:p>
    <w:p w:rsidR="00EF3C21" w:rsidRPr="00C61D93" w:rsidRDefault="00074ABB" w:rsidP="00C61D93">
      <w:pPr>
        <w:pStyle w:val="Odlomakpopisa"/>
        <w:numPr>
          <w:ilvl w:val="0"/>
          <w:numId w:val="8"/>
        </w:numPr>
        <w:tabs>
          <w:tab w:val="left" w:pos="1378"/>
        </w:tabs>
        <w:ind w:right="1554"/>
        <w:jc w:val="both"/>
        <w:rPr>
          <w:rFonts w:ascii="Bookman Old Style" w:hAnsi="Bookman Old Style"/>
          <w:sz w:val="18"/>
          <w:szCs w:val="18"/>
        </w:rPr>
      </w:pPr>
      <w:r w:rsidRPr="00C61D93">
        <w:rPr>
          <w:rFonts w:ascii="Bookman Old Style" w:hAnsi="Bookman Old Style"/>
          <w:sz w:val="18"/>
          <w:szCs w:val="18"/>
        </w:rPr>
        <w:t>organizira spašavanje djelatnika, učenika i drugih osoba u slučaju nastanka požara</w:t>
      </w:r>
    </w:p>
    <w:p w:rsidR="00EF3C21" w:rsidRPr="00C61D93" w:rsidRDefault="00074ABB" w:rsidP="00C61D93">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izvješćuje osnivača Škole o mjerama za zaštitu od</w:t>
      </w:r>
      <w:r w:rsidRPr="00C61D93">
        <w:rPr>
          <w:rFonts w:ascii="Bookman Old Style" w:hAnsi="Bookman Old Style"/>
          <w:spacing w:val="-4"/>
          <w:sz w:val="18"/>
          <w:szCs w:val="18"/>
        </w:rPr>
        <w:t xml:space="preserve"> </w:t>
      </w:r>
      <w:r w:rsidRPr="00C61D93">
        <w:rPr>
          <w:rFonts w:ascii="Bookman Old Style" w:hAnsi="Bookman Old Style"/>
          <w:sz w:val="18"/>
          <w:szCs w:val="18"/>
        </w:rPr>
        <w:t>požara</w:t>
      </w:r>
    </w:p>
    <w:p w:rsidR="00EF3C21" w:rsidRPr="00C61D93" w:rsidRDefault="00074ABB" w:rsidP="00C61D93">
      <w:pPr>
        <w:pStyle w:val="Odlomakpopisa"/>
        <w:numPr>
          <w:ilvl w:val="0"/>
          <w:numId w:val="8"/>
        </w:numPr>
        <w:tabs>
          <w:tab w:val="left" w:pos="1378"/>
        </w:tabs>
        <w:ind w:right="1558"/>
        <w:jc w:val="both"/>
        <w:rPr>
          <w:rFonts w:ascii="Bookman Old Style" w:hAnsi="Bookman Old Style"/>
          <w:sz w:val="18"/>
          <w:szCs w:val="18"/>
        </w:rPr>
      </w:pPr>
      <w:r w:rsidRPr="00C61D93">
        <w:rPr>
          <w:rFonts w:ascii="Bookman Old Style" w:hAnsi="Bookman Old Style"/>
          <w:sz w:val="18"/>
          <w:szCs w:val="18"/>
        </w:rPr>
        <w:t>obavlja druge poslove u svezi sa zaštitom od požara prema propisima,</w:t>
      </w:r>
      <w:r w:rsidRPr="00C61D93">
        <w:rPr>
          <w:rFonts w:ascii="Bookman Old Style" w:hAnsi="Bookman Old Style"/>
          <w:spacing w:val="-41"/>
          <w:sz w:val="18"/>
          <w:szCs w:val="18"/>
        </w:rPr>
        <w:t xml:space="preserve"> </w:t>
      </w:r>
      <w:r w:rsidRPr="00C61D93">
        <w:rPr>
          <w:rFonts w:ascii="Bookman Old Style" w:hAnsi="Bookman Old Style"/>
          <w:sz w:val="18"/>
          <w:szCs w:val="18"/>
        </w:rPr>
        <w:t>planovima i općim aktima</w:t>
      </w:r>
      <w:r w:rsidRPr="00C61D93">
        <w:rPr>
          <w:rFonts w:ascii="Bookman Old Style" w:hAnsi="Bookman Old Style"/>
          <w:spacing w:val="-2"/>
          <w:sz w:val="18"/>
          <w:szCs w:val="18"/>
        </w:rPr>
        <w:t xml:space="preserve"> </w:t>
      </w:r>
      <w:r w:rsidRPr="00C61D93">
        <w:rPr>
          <w:rFonts w:ascii="Bookman Old Style" w:hAnsi="Bookman Old Style"/>
          <w:sz w:val="18"/>
          <w:szCs w:val="18"/>
        </w:rPr>
        <w:t>Škole.</w:t>
      </w:r>
    </w:p>
    <w:p w:rsidR="003B0EAD" w:rsidRPr="002A0924" w:rsidRDefault="003B0EAD" w:rsidP="003B0EAD">
      <w:pPr>
        <w:pStyle w:val="Odlomakpopisa"/>
        <w:tabs>
          <w:tab w:val="left" w:pos="1378"/>
        </w:tabs>
        <w:ind w:left="1378" w:right="1558" w:firstLine="0"/>
        <w:jc w:val="both"/>
        <w:rPr>
          <w:rFonts w:ascii="Bookman Old Style" w:hAnsi="Bookman Old Style"/>
          <w:sz w:val="18"/>
          <w:szCs w:val="18"/>
        </w:rPr>
      </w:pPr>
    </w:p>
    <w:p w:rsidR="00EF3C21" w:rsidRPr="002A0924" w:rsidRDefault="00074ABB" w:rsidP="003B0EAD">
      <w:pPr>
        <w:pStyle w:val="Naslov2"/>
        <w:jc w:val="both"/>
        <w:rPr>
          <w:rFonts w:ascii="Bookman Old Style" w:hAnsi="Bookman Old Style"/>
          <w:sz w:val="18"/>
          <w:szCs w:val="18"/>
        </w:rPr>
      </w:pPr>
      <w:r w:rsidRPr="002A0924">
        <w:rPr>
          <w:rFonts w:ascii="Bookman Old Style" w:hAnsi="Bookman Old Style"/>
          <w:sz w:val="18"/>
          <w:szCs w:val="18"/>
        </w:rPr>
        <w:t>Djelatnik i</w:t>
      </w:r>
      <w:r w:rsidR="003B0EAD">
        <w:rPr>
          <w:rFonts w:ascii="Bookman Old Style" w:hAnsi="Bookman Old Style"/>
          <w:sz w:val="18"/>
          <w:szCs w:val="18"/>
        </w:rPr>
        <w:t>z članka 8. ovoga P</w:t>
      </w:r>
      <w:r w:rsidRPr="002A0924">
        <w:rPr>
          <w:rFonts w:ascii="Bookman Old Style" w:hAnsi="Bookman Old Style"/>
          <w:sz w:val="18"/>
          <w:szCs w:val="18"/>
        </w:rPr>
        <w:t>ravilnika:</w:t>
      </w:r>
    </w:p>
    <w:p w:rsidR="00EF3C21" w:rsidRPr="00C61D93" w:rsidRDefault="00074ABB" w:rsidP="00C61D93">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skrbi o provođenju mjera i unapređenja stanja zaštite od</w:t>
      </w:r>
      <w:r w:rsidRPr="00C61D93">
        <w:rPr>
          <w:rFonts w:ascii="Bookman Old Style" w:hAnsi="Bookman Old Style"/>
          <w:spacing w:val="-15"/>
          <w:sz w:val="18"/>
          <w:szCs w:val="18"/>
        </w:rPr>
        <w:t xml:space="preserve"> </w:t>
      </w:r>
      <w:r w:rsidRPr="00C61D93">
        <w:rPr>
          <w:rFonts w:ascii="Bookman Old Style" w:hAnsi="Bookman Old Style"/>
          <w:sz w:val="18"/>
          <w:szCs w:val="18"/>
        </w:rPr>
        <w:t>požara</w:t>
      </w:r>
    </w:p>
    <w:p w:rsidR="00EF3C21" w:rsidRPr="00C61D93" w:rsidRDefault="00074ABB" w:rsidP="00C61D93">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ispituje podatke o uporabi sredstava koja su u svezi sa zaštitom od</w:t>
      </w:r>
      <w:r w:rsidRPr="00C61D93">
        <w:rPr>
          <w:rFonts w:ascii="Bookman Old Style" w:hAnsi="Bookman Old Style"/>
          <w:spacing w:val="-12"/>
          <w:sz w:val="18"/>
          <w:szCs w:val="18"/>
        </w:rPr>
        <w:t xml:space="preserve"> </w:t>
      </w:r>
      <w:r w:rsidRPr="00C61D93">
        <w:rPr>
          <w:rFonts w:ascii="Bookman Old Style" w:hAnsi="Bookman Old Style"/>
          <w:sz w:val="18"/>
          <w:szCs w:val="18"/>
        </w:rPr>
        <w:t>požara</w:t>
      </w:r>
    </w:p>
    <w:p w:rsidR="00EF3C21" w:rsidRPr="00C61D93" w:rsidRDefault="00074ABB" w:rsidP="00C61D93">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neposredno nadzire rad djelatnika čiji su poslovi u svezi sa zaštitom od</w:t>
      </w:r>
      <w:r w:rsidRPr="00C61D93">
        <w:rPr>
          <w:rFonts w:ascii="Bookman Old Style" w:hAnsi="Bookman Old Style"/>
          <w:spacing w:val="-13"/>
          <w:sz w:val="18"/>
          <w:szCs w:val="18"/>
        </w:rPr>
        <w:t xml:space="preserve"> </w:t>
      </w:r>
      <w:r w:rsidRPr="00C61D93">
        <w:rPr>
          <w:rFonts w:ascii="Bookman Old Style" w:hAnsi="Bookman Old Style"/>
          <w:sz w:val="18"/>
          <w:szCs w:val="18"/>
        </w:rPr>
        <w:t>požara</w:t>
      </w:r>
    </w:p>
    <w:p w:rsidR="00EF3C21" w:rsidRPr="00C61D93" w:rsidRDefault="00074ABB" w:rsidP="00C61D93">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izvješćuje ravnatelja o uočenim problemima, nepravilnostima i</w:t>
      </w:r>
      <w:r w:rsidRPr="00C61D93">
        <w:rPr>
          <w:rFonts w:ascii="Bookman Old Style" w:hAnsi="Bookman Old Style"/>
          <w:spacing w:val="-8"/>
          <w:sz w:val="18"/>
          <w:szCs w:val="18"/>
        </w:rPr>
        <w:t xml:space="preserve"> </w:t>
      </w:r>
      <w:r w:rsidRPr="00C61D93">
        <w:rPr>
          <w:rFonts w:ascii="Bookman Old Style" w:hAnsi="Bookman Old Style"/>
          <w:sz w:val="18"/>
          <w:szCs w:val="18"/>
        </w:rPr>
        <w:t>propustima</w:t>
      </w:r>
    </w:p>
    <w:p w:rsidR="00EF3C21" w:rsidRDefault="00074ABB" w:rsidP="00C61D93">
      <w:pPr>
        <w:pStyle w:val="Odlomakpopisa"/>
        <w:numPr>
          <w:ilvl w:val="0"/>
          <w:numId w:val="8"/>
        </w:numPr>
        <w:tabs>
          <w:tab w:val="left" w:pos="1378"/>
        </w:tabs>
        <w:ind w:right="1551"/>
        <w:jc w:val="both"/>
        <w:rPr>
          <w:rFonts w:ascii="Bookman Old Style" w:hAnsi="Bookman Old Style"/>
          <w:sz w:val="18"/>
          <w:szCs w:val="18"/>
        </w:rPr>
      </w:pPr>
      <w:r w:rsidRPr="00C61D93">
        <w:rPr>
          <w:rFonts w:ascii="Bookman Old Style" w:hAnsi="Bookman Old Style"/>
          <w:sz w:val="18"/>
          <w:szCs w:val="18"/>
        </w:rPr>
        <w:t>obavlja druge poslove koji su u svezi s organiziranjem zaštite od požara utvrđene propisima i općim aktima</w:t>
      </w:r>
      <w:r w:rsidRPr="00C61D93">
        <w:rPr>
          <w:rFonts w:ascii="Bookman Old Style" w:hAnsi="Bookman Old Style"/>
          <w:spacing w:val="-2"/>
          <w:sz w:val="18"/>
          <w:szCs w:val="18"/>
        </w:rPr>
        <w:t xml:space="preserve"> </w:t>
      </w:r>
      <w:r w:rsidRPr="00C61D93">
        <w:rPr>
          <w:rFonts w:ascii="Bookman Old Style" w:hAnsi="Bookman Old Style"/>
          <w:sz w:val="18"/>
          <w:szCs w:val="18"/>
        </w:rPr>
        <w:t>Škole.</w:t>
      </w:r>
    </w:p>
    <w:p w:rsidR="00C61D93" w:rsidRPr="00C61D93" w:rsidRDefault="00C61D93" w:rsidP="00C61D93">
      <w:pPr>
        <w:pStyle w:val="Odlomakpopisa"/>
        <w:tabs>
          <w:tab w:val="left" w:pos="1378"/>
        </w:tabs>
        <w:ind w:right="1551" w:firstLine="0"/>
        <w:jc w:val="both"/>
        <w:rPr>
          <w:rFonts w:ascii="Bookman Old Style" w:hAnsi="Bookman Old Style"/>
          <w:sz w:val="18"/>
          <w:szCs w:val="18"/>
        </w:rPr>
      </w:pPr>
    </w:p>
    <w:p w:rsidR="00EF3C21" w:rsidRPr="002A0924" w:rsidRDefault="00074ABB" w:rsidP="003B0EAD">
      <w:pPr>
        <w:pStyle w:val="Naslov2"/>
        <w:jc w:val="both"/>
        <w:rPr>
          <w:rFonts w:ascii="Bookman Old Style" w:hAnsi="Bookman Old Style"/>
          <w:sz w:val="18"/>
          <w:szCs w:val="18"/>
        </w:rPr>
      </w:pPr>
      <w:r w:rsidRPr="002A0924">
        <w:rPr>
          <w:rFonts w:ascii="Bookman Old Style" w:hAnsi="Bookman Old Style"/>
          <w:sz w:val="18"/>
          <w:szCs w:val="18"/>
        </w:rPr>
        <w:t>Djelatnici Škole su obvezni:</w:t>
      </w:r>
    </w:p>
    <w:p w:rsidR="00EF3C21" w:rsidRDefault="00EF3C21" w:rsidP="003B0EAD">
      <w:pPr>
        <w:jc w:val="both"/>
        <w:rPr>
          <w:rFonts w:ascii="Bookman Old Style" w:hAnsi="Bookman Old Style"/>
          <w:sz w:val="18"/>
          <w:szCs w:val="18"/>
        </w:rPr>
      </w:pPr>
    </w:p>
    <w:p w:rsidR="00EF3C21" w:rsidRPr="002A0924" w:rsidRDefault="00074ABB" w:rsidP="00C61D93">
      <w:pPr>
        <w:pStyle w:val="Odlomakpopisa"/>
        <w:numPr>
          <w:ilvl w:val="0"/>
          <w:numId w:val="8"/>
        </w:numPr>
        <w:tabs>
          <w:tab w:val="left" w:pos="1378"/>
        </w:tabs>
        <w:ind w:right="1559"/>
        <w:jc w:val="both"/>
        <w:rPr>
          <w:rFonts w:ascii="Bookman Old Style" w:hAnsi="Bookman Old Style"/>
          <w:sz w:val="18"/>
          <w:szCs w:val="18"/>
        </w:rPr>
      </w:pPr>
      <w:r w:rsidRPr="002A0924">
        <w:rPr>
          <w:rFonts w:ascii="Bookman Old Style" w:hAnsi="Bookman Old Style"/>
          <w:sz w:val="18"/>
          <w:szCs w:val="18"/>
        </w:rPr>
        <w:t>prisustvovati teoretskoj i praktičnoj obuci iz zaštite od požara i gašenja požara, te spašavanja ljudi i imovine ugroženih</w:t>
      </w:r>
      <w:r w:rsidRPr="002A0924">
        <w:rPr>
          <w:rFonts w:ascii="Bookman Old Style" w:hAnsi="Bookman Old Style"/>
          <w:spacing w:val="-2"/>
          <w:sz w:val="18"/>
          <w:szCs w:val="18"/>
        </w:rPr>
        <w:t xml:space="preserve"> </w:t>
      </w:r>
      <w:r w:rsidRPr="002A0924">
        <w:rPr>
          <w:rFonts w:ascii="Bookman Old Style" w:hAnsi="Bookman Old Style"/>
          <w:sz w:val="18"/>
          <w:szCs w:val="18"/>
        </w:rPr>
        <w:t>požarom,</w:t>
      </w:r>
    </w:p>
    <w:p w:rsidR="00EF3C21" w:rsidRPr="002A0924" w:rsidRDefault="00074ABB" w:rsidP="00C61D93">
      <w:pPr>
        <w:pStyle w:val="Odlomakpopisa"/>
        <w:numPr>
          <w:ilvl w:val="0"/>
          <w:numId w:val="8"/>
        </w:numPr>
        <w:tabs>
          <w:tab w:val="left" w:pos="1378"/>
        </w:tabs>
        <w:jc w:val="both"/>
        <w:rPr>
          <w:rFonts w:ascii="Bookman Old Style" w:hAnsi="Bookman Old Style"/>
          <w:sz w:val="18"/>
          <w:szCs w:val="18"/>
        </w:rPr>
      </w:pPr>
      <w:r w:rsidRPr="002A0924">
        <w:rPr>
          <w:rFonts w:ascii="Bookman Old Style" w:hAnsi="Bookman Old Style"/>
          <w:sz w:val="18"/>
          <w:szCs w:val="18"/>
        </w:rPr>
        <w:t>koristiti samo ispravna oruđa za rad koje pokreće električna</w:t>
      </w:r>
      <w:r w:rsidRPr="002A0924">
        <w:rPr>
          <w:rFonts w:ascii="Bookman Old Style" w:hAnsi="Bookman Old Style"/>
          <w:spacing w:val="-11"/>
          <w:sz w:val="18"/>
          <w:szCs w:val="18"/>
        </w:rPr>
        <w:t xml:space="preserve"> </w:t>
      </w:r>
      <w:r w:rsidRPr="002A0924">
        <w:rPr>
          <w:rFonts w:ascii="Bookman Old Style" w:hAnsi="Bookman Old Style"/>
          <w:sz w:val="18"/>
          <w:szCs w:val="18"/>
        </w:rPr>
        <w:t>energija,</w:t>
      </w:r>
    </w:p>
    <w:p w:rsidR="00EF3C21" w:rsidRPr="002A0924" w:rsidRDefault="00074ABB" w:rsidP="00C61D93">
      <w:pPr>
        <w:pStyle w:val="Odlomakpopisa"/>
        <w:numPr>
          <w:ilvl w:val="0"/>
          <w:numId w:val="8"/>
        </w:numPr>
        <w:tabs>
          <w:tab w:val="left" w:pos="1378"/>
        </w:tabs>
        <w:ind w:right="1557"/>
        <w:jc w:val="both"/>
        <w:rPr>
          <w:rFonts w:ascii="Bookman Old Style" w:hAnsi="Bookman Old Style"/>
          <w:sz w:val="18"/>
          <w:szCs w:val="18"/>
        </w:rPr>
      </w:pPr>
      <w:r w:rsidRPr="002A0924">
        <w:rPr>
          <w:rFonts w:ascii="Bookman Old Style" w:hAnsi="Bookman Old Style"/>
          <w:sz w:val="18"/>
          <w:szCs w:val="18"/>
        </w:rPr>
        <w:t>svaki u svom djelokrugu rada obavljati poslove s dužnom pažnjom, primjenjujući mjere zaštite od požara u skladu s priznatim i u praksi usvojenim</w:t>
      </w:r>
      <w:r w:rsidRPr="002A0924">
        <w:rPr>
          <w:rFonts w:ascii="Bookman Old Style" w:hAnsi="Bookman Old Style"/>
          <w:spacing w:val="-44"/>
          <w:sz w:val="18"/>
          <w:szCs w:val="18"/>
        </w:rPr>
        <w:t xml:space="preserve"> </w:t>
      </w:r>
      <w:r w:rsidRPr="002A0924">
        <w:rPr>
          <w:rFonts w:ascii="Bookman Old Style" w:hAnsi="Bookman Old Style"/>
          <w:sz w:val="18"/>
          <w:szCs w:val="18"/>
        </w:rPr>
        <w:t>pravilima zaštite i odredbama ovog</w:t>
      </w:r>
      <w:r w:rsidRPr="002A0924">
        <w:rPr>
          <w:rFonts w:ascii="Bookman Old Style" w:hAnsi="Bookman Old Style"/>
          <w:spacing w:val="-3"/>
          <w:sz w:val="18"/>
          <w:szCs w:val="18"/>
        </w:rPr>
        <w:t xml:space="preserve"> </w:t>
      </w:r>
      <w:r w:rsidRPr="002A0924">
        <w:rPr>
          <w:rFonts w:ascii="Bookman Old Style" w:hAnsi="Bookman Old Style"/>
          <w:sz w:val="18"/>
          <w:szCs w:val="18"/>
        </w:rPr>
        <w:t>Pravilnika,</w:t>
      </w:r>
    </w:p>
    <w:p w:rsidR="00EF3C21" w:rsidRPr="002A0924" w:rsidRDefault="00074ABB" w:rsidP="00C61D93">
      <w:pPr>
        <w:pStyle w:val="Odlomakpopisa"/>
        <w:numPr>
          <w:ilvl w:val="0"/>
          <w:numId w:val="8"/>
        </w:numPr>
        <w:tabs>
          <w:tab w:val="left" w:pos="1378"/>
        </w:tabs>
        <w:ind w:right="1552"/>
        <w:jc w:val="both"/>
        <w:rPr>
          <w:rFonts w:ascii="Bookman Old Style" w:hAnsi="Bookman Old Style"/>
          <w:sz w:val="18"/>
          <w:szCs w:val="18"/>
        </w:rPr>
      </w:pPr>
      <w:r w:rsidRPr="002A0924">
        <w:rPr>
          <w:rFonts w:ascii="Bookman Old Style" w:hAnsi="Bookman Old Style"/>
          <w:sz w:val="18"/>
          <w:szCs w:val="18"/>
        </w:rPr>
        <w:t>poznavati raspored stabilnih uređaja i aparata za gašenje požara u dijelu građevine koje</w:t>
      </w:r>
      <w:r w:rsidRPr="002A0924">
        <w:rPr>
          <w:rFonts w:ascii="Bookman Old Style" w:hAnsi="Bookman Old Style"/>
          <w:spacing w:val="-3"/>
          <w:sz w:val="18"/>
          <w:szCs w:val="18"/>
        </w:rPr>
        <w:t xml:space="preserve"> </w:t>
      </w:r>
      <w:r w:rsidRPr="002A0924">
        <w:rPr>
          <w:rFonts w:ascii="Bookman Old Style" w:hAnsi="Bookman Old Style"/>
          <w:sz w:val="18"/>
          <w:szCs w:val="18"/>
        </w:rPr>
        <w:t>koriste,</w:t>
      </w:r>
    </w:p>
    <w:p w:rsidR="00EF3C21" w:rsidRPr="002A0924" w:rsidRDefault="00074ABB" w:rsidP="00C61D93">
      <w:pPr>
        <w:pStyle w:val="Odlomakpopisa"/>
        <w:numPr>
          <w:ilvl w:val="0"/>
          <w:numId w:val="8"/>
        </w:numPr>
        <w:tabs>
          <w:tab w:val="left" w:pos="1378"/>
        </w:tabs>
        <w:ind w:right="1552"/>
        <w:jc w:val="both"/>
        <w:rPr>
          <w:rFonts w:ascii="Bookman Old Style" w:hAnsi="Bookman Old Style"/>
          <w:sz w:val="18"/>
          <w:szCs w:val="18"/>
        </w:rPr>
      </w:pPr>
      <w:r w:rsidRPr="002A0924">
        <w:rPr>
          <w:rFonts w:ascii="Bookman Old Style" w:hAnsi="Bookman Old Style"/>
          <w:sz w:val="18"/>
          <w:szCs w:val="18"/>
        </w:rPr>
        <w:t>odmah poduzeti odgovarajuće mjere za uklanjanje svake pojave ili nedostatka koji predstavlja opasnost od požara i o tome odmah obavijestiti ravnatelja ili djelatnika iz članka 8. ovog</w:t>
      </w:r>
      <w:r w:rsidRPr="002A0924">
        <w:rPr>
          <w:rFonts w:ascii="Bookman Old Style" w:hAnsi="Bookman Old Style"/>
          <w:spacing w:val="-2"/>
          <w:sz w:val="18"/>
          <w:szCs w:val="18"/>
        </w:rPr>
        <w:t xml:space="preserve"> </w:t>
      </w:r>
      <w:r w:rsidRPr="002A0924">
        <w:rPr>
          <w:rFonts w:ascii="Bookman Old Style" w:hAnsi="Bookman Old Style"/>
          <w:sz w:val="18"/>
          <w:szCs w:val="18"/>
        </w:rPr>
        <w:t>Pravilnika,</w:t>
      </w:r>
    </w:p>
    <w:p w:rsidR="00EF3C21" w:rsidRPr="00C61D93" w:rsidRDefault="00074ABB" w:rsidP="003B0EAD">
      <w:pPr>
        <w:pStyle w:val="Odlomakpopisa"/>
        <w:numPr>
          <w:ilvl w:val="0"/>
          <w:numId w:val="8"/>
        </w:numPr>
        <w:tabs>
          <w:tab w:val="left" w:pos="1378"/>
        </w:tabs>
        <w:jc w:val="both"/>
        <w:rPr>
          <w:rFonts w:ascii="Bookman Old Style" w:hAnsi="Bookman Old Style"/>
          <w:sz w:val="18"/>
          <w:szCs w:val="18"/>
        </w:rPr>
      </w:pPr>
      <w:r w:rsidRPr="00C61D93">
        <w:rPr>
          <w:rFonts w:ascii="Bookman Old Style" w:hAnsi="Bookman Old Style"/>
          <w:sz w:val="18"/>
          <w:szCs w:val="18"/>
        </w:rPr>
        <w:t>sudjelovati u gašenju požara i spašavanju ljudi i imovine ugroženih</w:t>
      </w:r>
      <w:r w:rsidRPr="00C61D93">
        <w:rPr>
          <w:rFonts w:ascii="Bookman Old Style" w:hAnsi="Bookman Old Style"/>
          <w:spacing w:val="-9"/>
          <w:sz w:val="18"/>
          <w:szCs w:val="18"/>
        </w:rPr>
        <w:t xml:space="preserve"> </w:t>
      </w:r>
      <w:r w:rsidRPr="00C61D93">
        <w:rPr>
          <w:rFonts w:ascii="Bookman Old Style" w:hAnsi="Bookman Old Style"/>
          <w:sz w:val="18"/>
          <w:szCs w:val="18"/>
        </w:rPr>
        <w:t>požarom,</w:t>
      </w:r>
    </w:p>
    <w:p w:rsidR="00EF3C21" w:rsidRDefault="00074ABB" w:rsidP="00C61D93">
      <w:pPr>
        <w:pStyle w:val="Odlomakpopisa"/>
        <w:numPr>
          <w:ilvl w:val="0"/>
          <w:numId w:val="8"/>
        </w:numPr>
        <w:tabs>
          <w:tab w:val="left" w:pos="1378"/>
        </w:tabs>
        <w:ind w:right="1557"/>
        <w:jc w:val="both"/>
        <w:rPr>
          <w:rFonts w:ascii="Bookman Old Style" w:hAnsi="Bookman Old Style"/>
          <w:sz w:val="18"/>
          <w:szCs w:val="18"/>
        </w:rPr>
      </w:pPr>
      <w:r w:rsidRPr="002A0924">
        <w:rPr>
          <w:rFonts w:ascii="Bookman Old Style" w:hAnsi="Bookman Old Style"/>
          <w:sz w:val="18"/>
          <w:szCs w:val="18"/>
        </w:rPr>
        <w:t>obavljati druge poslove i ispunjavati obveze utvrđene propisima, planovima i općim aktima</w:t>
      </w:r>
      <w:r w:rsidRPr="002A0924">
        <w:rPr>
          <w:rFonts w:ascii="Bookman Old Style" w:hAnsi="Bookman Old Style"/>
          <w:spacing w:val="-2"/>
          <w:sz w:val="18"/>
          <w:szCs w:val="18"/>
        </w:rPr>
        <w:t xml:space="preserve"> </w:t>
      </w:r>
      <w:r w:rsidRPr="002A0924">
        <w:rPr>
          <w:rFonts w:ascii="Bookman Old Style" w:hAnsi="Bookman Old Style"/>
          <w:sz w:val="18"/>
          <w:szCs w:val="18"/>
        </w:rPr>
        <w:lastRenderedPageBreak/>
        <w:t>Škole.</w:t>
      </w:r>
    </w:p>
    <w:p w:rsidR="00200A26" w:rsidRPr="00200A26" w:rsidRDefault="00200A26" w:rsidP="00200A26">
      <w:pPr>
        <w:pStyle w:val="Odlomakpopisa"/>
        <w:rPr>
          <w:rFonts w:ascii="Bookman Old Style" w:hAnsi="Bookman Old Style"/>
          <w:sz w:val="18"/>
          <w:szCs w:val="18"/>
        </w:rPr>
      </w:pPr>
    </w:p>
    <w:p w:rsidR="00EF3C21" w:rsidRPr="002A0924" w:rsidRDefault="00074ABB" w:rsidP="002A0924">
      <w:pPr>
        <w:spacing w:before="99"/>
        <w:ind w:left="4407"/>
        <w:jc w:val="both"/>
        <w:rPr>
          <w:rFonts w:ascii="Bookman Old Style" w:hAnsi="Bookman Old Style"/>
          <w:b/>
          <w:sz w:val="18"/>
          <w:szCs w:val="18"/>
        </w:rPr>
      </w:pPr>
      <w:r w:rsidRPr="002A0924">
        <w:rPr>
          <w:rFonts w:ascii="Bookman Old Style" w:hAnsi="Bookman Old Style"/>
          <w:b/>
          <w:sz w:val="18"/>
          <w:szCs w:val="18"/>
        </w:rPr>
        <w:t>Članak 1</w:t>
      </w:r>
      <w:r w:rsidR="00506B9B">
        <w:rPr>
          <w:rFonts w:ascii="Bookman Old Style" w:hAnsi="Bookman Old Style"/>
          <w:b/>
          <w:sz w:val="18"/>
          <w:szCs w:val="18"/>
        </w:rPr>
        <w:t>0</w:t>
      </w:r>
      <w:r w:rsidRPr="002A0924">
        <w:rPr>
          <w:rFonts w:ascii="Bookman Old Style" w:hAnsi="Bookman Old Style"/>
          <w:b/>
          <w:sz w:val="18"/>
          <w:szCs w:val="18"/>
        </w:rPr>
        <w:t>.</w:t>
      </w:r>
    </w:p>
    <w:p w:rsidR="00EF3C21" w:rsidRPr="002A0924" w:rsidRDefault="00EF3C21" w:rsidP="002A0924">
      <w:pPr>
        <w:pStyle w:val="Tijeloteksta"/>
        <w:spacing w:before="9"/>
        <w:jc w:val="both"/>
        <w:rPr>
          <w:rFonts w:ascii="Bookman Old Style" w:hAnsi="Bookman Old Style"/>
          <w:b/>
          <w:sz w:val="18"/>
          <w:szCs w:val="18"/>
        </w:rPr>
      </w:pPr>
    </w:p>
    <w:p w:rsidR="00EF3C21" w:rsidRPr="002A0924" w:rsidRDefault="00074ABB" w:rsidP="00E166AC">
      <w:pPr>
        <w:pStyle w:val="Tijeloteksta"/>
        <w:ind w:left="1378" w:firstLine="62"/>
        <w:jc w:val="both"/>
        <w:rPr>
          <w:rFonts w:ascii="Bookman Old Style" w:hAnsi="Bookman Old Style"/>
          <w:sz w:val="18"/>
          <w:szCs w:val="18"/>
        </w:rPr>
      </w:pPr>
      <w:r w:rsidRPr="002A0924">
        <w:rPr>
          <w:rFonts w:ascii="Bookman Old Style" w:hAnsi="Bookman Old Style"/>
          <w:sz w:val="18"/>
          <w:szCs w:val="18"/>
        </w:rPr>
        <w:t>Za provedbu mjera zaštite od požara ovlašten je i odgovoran ravnatelj.</w:t>
      </w:r>
    </w:p>
    <w:p w:rsidR="00EF3C21" w:rsidRPr="002A0924" w:rsidRDefault="00074ABB" w:rsidP="00E166AC">
      <w:pPr>
        <w:pStyle w:val="Tijeloteksta"/>
        <w:spacing w:before="203"/>
        <w:ind w:left="720" w:right="1551" w:firstLine="658"/>
        <w:jc w:val="both"/>
        <w:rPr>
          <w:rFonts w:ascii="Bookman Old Style" w:hAnsi="Bookman Old Style"/>
          <w:sz w:val="18"/>
          <w:szCs w:val="18"/>
        </w:rPr>
      </w:pPr>
      <w:r w:rsidRPr="002A0924">
        <w:rPr>
          <w:rFonts w:ascii="Bookman Old Style" w:hAnsi="Bookman Old Style"/>
          <w:sz w:val="18"/>
          <w:szCs w:val="18"/>
        </w:rPr>
        <w:t>Ravnatelj je ovlašten i odgovoran za organiziranje zaštite od požara prema propisima, planovima i aktima iz područja zaštite od požara.</w:t>
      </w:r>
    </w:p>
    <w:p w:rsidR="00EF3C21" w:rsidRPr="002A0924" w:rsidRDefault="00EF3C21" w:rsidP="002A0924">
      <w:pPr>
        <w:pStyle w:val="Tijeloteksta"/>
        <w:jc w:val="both"/>
        <w:rPr>
          <w:rFonts w:ascii="Bookman Old Style" w:hAnsi="Bookman Old Style"/>
          <w:sz w:val="18"/>
          <w:szCs w:val="18"/>
        </w:rPr>
      </w:pPr>
    </w:p>
    <w:p w:rsidR="00EF3C21" w:rsidRDefault="00EF3C21" w:rsidP="002A0924">
      <w:pPr>
        <w:pStyle w:val="Tijeloteksta"/>
        <w:spacing w:before="11"/>
        <w:jc w:val="both"/>
        <w:rPr>
          <w:rFonts w:ascii="Bookman Old Style" w:hAnsi="Bookman Old Style"/>
          <w:b/>
          <w:sz w:val="18"/>
          <w:szCs w:val="18"/>
        </w:rPr>
      </w:pPr>
    </w:p>
    <w:p w:rsidR="00226A17" w:rsidRDefault="00226A17" w:rsidP="002A0924">
      <w:pPr>
        <w:pStyle w:val="Tijeloteksta"/>
        <w:spacing w:before="11"/>
        <w:jc w:val="both"/>
        <w:rPr>
          <w:rFonts w:ascii="Bookman Old Style" w:hAnsi="Bookman Old Style"/>
          <w:b/>
          <w:sz w:val="18"/>
          <w:szCs w:val="18"/>
        </w:rPr>
      </w:pPr>
    </w:p>
    <w:p w:rsidR="00226A17" w:rsidRPr="002A0924" w:rsidRDefault="00226A17" w:rsidP="002A0924">
      <w:pPr>
        <w:pStyle w:val="Tijeloteksta"/>
        <w:spacing w:before="11"/>
        <w:jc w:val="both"/>
        <w:rPr>
          <w:rFonts w:ascii="Bookman Old Style" w:hAnsi="Bookman Old Style"/>
          <w:b/>
          <w:sz w:val="18"/>
          <w:szCs w:val="18"/>
        </w:rPr>
      </w:pPr>
    </w:p>
    <w:p w:rsidR="00EF3C21" w:rsidRPr="002A0924" w:rsidRDefault="00074ABB" w:rsidP="002A0924">
      <w:pPr>
        <w:ind w:left="4436"/>
        <w:jc w:val="both"/>
        <w:rPr>
          <w:rFonts w:ascii="Bookman Old Style" w:hAnsi="Bookman Old Style"/>
          <w:b/>
          <w:sz w:val="18"/>
          <w:szCs w:val="18"/>
        </w:rPr>
      </w:pPr>
      <w:r w:rsidRPr="002A0924">
        <w:rPr>
          <w:rFonts w:ascii="Bookman Old Style" w:hAnsi="Bookman Old Style"/>
          <w:b/>
          <w:sz w:val="18"/>
          <w:szCs w:val="18"/>
        </w:rPr>
        <w:t>Članak 1</w:t>
      </w:r>
      <w:r w:rsidR="00506B9B">
        <w:rPr>
          <w:rFonts w:ascii="Bookman Old Style" w:hAnsi="Bookman Old Style"/>
          <w:b/>
          <w:sz w:val="18"/>
          <w:szCs w:val="18"/>
        </w:rPr>
        <w:t>1</w:t>
      </w:r>
      <w:r w:rsidRPr="002A0924">
        <w:rPr>
          <w:rFonts w:ascii="Bookman Old Style" w:hAnsi="Bookman Old Style"/>
          <w:b/>
          <w:sz w:val="18"/>
          <w:szCs w:val="18"/>
        </w:rPr>
        <w:t>.</w:t>
      </w:r>
    </w:p>
    <w:p w:rsidR="00EF3C21" w:rsidRPr="002A0924" w:rsidRDefault="00EF3C21" w:rsidP="002A0924">
      <w:pPr>
        <w:pStyle w:val="Tijeloteksta"/>
        <w:spacing w:before="3"/>
        <w:jc w:val="both"/>
        <w:rPr>
          <w:rFonts w:ascii="Bookman Old Style" w:hAnsi="Bookman Old Style"/>
          <w:b/>
          <w:sz w:val="18"/>
          <w:szCs w:val="18"/>
        </w:rPr>
      </w:pPr>
    </w:p>
    <w:p w:rsidR="00EF3C21" w:rsidRPr="002A0924" w:rsidRDefault="00074ABB" w:rsidP="00E166AC">
      <w:pPr>
        <w:pStyle w:val="Tijeloteksta"/>
        <w:ind w:left="720" w:right="1551" w:firstLine="720"/>
        <w:jc w:val="both"/>
        <w:rPr>
          <w:rFonts w:ascii="Bookman Old Style" w:hAnsi="Bookman Old Style"/>
          <w:sz w:val="18"/>
          <w:szCs w:val="18"/>
        </w:rPr>
      </w:pPr>
      <w:r w:rsidRPr="002A0924">
        <w:rPr>
          <w:rFonts w:ascii="Bookman Old Style" w:hAnsi="Bookman Old Style"/>
          <w:sz w:val="18"/>
          <w:szCs w:val="18"/>
        </w:rPr>
        <w:t>U Školi je organizirana unutarnja kontrola glede provedbe mjera zaštite od požara na prostorima i u prostorijama koje škola koristi.</w:t>
      </w:r>
    </w:p>
    <w:p w:rsidR="00EF3C21" w:rsidRPr="002A0924" w:rsidRDefault="00074ABB" w:rsidP="00506B9B">
      <w:pPr>
        <w:pStyle w:val="Tijeloteksta"/>
        <w:ind w:left="720" w:right="1551" w:firstLine="720"/>
        <w:jc w:val="both"/>
        <w:rPr>
          <w:rFonts w:ascii="Bookman Old Style" w:hAnsi="Bookman Old Style"/>
          <w:sz w:val="18"/>
          <w:szCs w:val="18"/>
        </w:rPr>
      </w:pPr>
      <w:r w:rsidRPr="002A0924">
        <w:rPr>
          <w:rFonts w:ascii="Bookman Old Style" w:hAnsi="Bookman Old Style"/>
          <w:sz w:val="18"/>
          <w:szCs w:val="18"/>
        </w:rPr>
        <w:t>Unutarnju kontrolu provedbe mjera zaštite od pož</w:t>
      </w:r>
      <w:r w:rsidR="000B03B8">
        <w:rPr>
          <w:rFonts w:ascii="Bookman Old Style" w:hAnsi="Bookman Old Style"/>
          <w:sz w:val="18"/>
          <w:szCs w:val="18"/>
        </w:rPr>
        <w:t>ara obavlja ravnatelj na nivou Škole</w:t>
      </w:r>
      <w:r w:rsidRPr="002A0924">
        <w:rPr>
          <w:rFonts w:ascii="Bookman Old Style" w:hAnsi="Bookman Old Style"/>
          <w:sz w:val="18"/>
          <w:szCs w:val="18"/>
        </w:rPr>
        <w:t xml:space="preserve"> i svaki djelatnik na svome radnom mjestu.</w:t>
      </w:r>
    </w:p>
    <w:p w:rsidR="00EF3C21" w:rsidRPr="002A0924" w:rsidRDefault="00074ABB" w:rsidP="00506B9B">
      <w:pPr>
        <w:pStyle w:val="Tijeloteksta"/>
        <w:spacing w:before="99"/>
        <w:ind w:left="956" w:firstLine="484"/>
        <w:jc w:val="both"/>
        <w:rPr>
          <w:rFonts w:ascii="Bookman Old Style" w:hAnsi="Bookman Old Style"/>
          <w:sz w:val="18"/>
          <w:szCs w:val="18"/>
        </w:rPr>
      </w:pPr>
      <w:r w:rsidRPr="002A0924">
        <w:rPr>
          <w:rFonts w:ascii="Bookman Old Style" w:hAnsi="Bookman Old Style"/>
          <w:sz w:val="18"/>
          <w:szCs w:val="18"/>
        </w:rPr>
        <w:t>Unutarnja kontrola provodi se na način:</w:t>
      </w:r>
    </w:p>
    <w:p w:rsidR="00EF3C21" w:rsidRPr="002A0924" w:rsidRDefault="00074ABB" w:rsidP="00226A17">
      <w:pPr>
        <w:pStyle w:val="Odlomakpopisa"/>
        <w:numPr>
          <w:ilvl w:val="0"/>
          <w:numId w:val="8"/>
        </w:numPr>
        <w:tabs>
          <w:tab w:val="left" w:pos="1557"/>
          <w:tab w:val="left" w:pos="1558"/>
        </w:tabs>
        <w:spacing w:before="100"/>
        <w:ind w:right="1557"/>
        <w:jc w:val="both"/>
        <w:rPr>
          <w:rFonts w:ascii="Bookman Old Style" w:hAnsi="Bookman Old Style"/>
          <w:sz w:val="18"/>
          <w:szCs w:val="18"/>
        </w:rPr>
      </w:pPr>
      <w:r w:rsidRPr="002A0924">
        <w:rPr>
          <w:rFonts w:ascii="Bookman Old Style" w:hAnsi="Bookman Old Style"/>
          <w:sz w:val="18"/>
          <w:szCs w:val="18"/>
        </w:rPr>
        <w:t>neposrednim izvidom provode li se mjere zaštite od požara u pojedinim radnim prostorima i prostorijama, kako je to navedeno u odredbama ovog</w:t>
      </w:r>
      <w:r w:rsidRPr="002A0924">
        <w:rPr>
          <w:rFonts w:ascii="Bookman Old Style" w:hAnsi="Bookman Old Style"/>
          <w:spacing w:val="-19"/>
          <w:sz w:val="18"/>
          <w:szCs w:val="18"/>
        </w:rPr>
        <w:t xml:space="preserve"> </w:t>
      </w:r>
      <w:r w:rsidRPr="002A0924">
        <w:rPr>
          <w:rFonts w:ascii="Bookman Old Style" w:hAnsi="Bookman Old Style"/>
          <w:sz w:val="18"/>
          <w:szCs w:val="18"/>
        </w:rPr>
        <w:t>Pravilnika,</w:t>
      </w:r>
    </w:p>
    <w:p w:rsidR="00EF3C21" w:rsidRPr="002A0924" w:rsidRDefault="00074ABB" w:rsidP="00226A17">
      <w:pPr>
        <w:pStyle w:val="Odlomakpopisa"/>
        <w:numPr>
          <w:ilvl w:val="0"/>
          <w:numId w:val="8"/>
        </w:numPr>
        <w:tabs>
          <w:tab w:val="left" w:pos="1557"/>
          <w:tab w:val="left" w:pos="1558"/>
        </w:tabs>
        <w:jc w:val="both"/>
        <w:rPr>
          <w:rFonts w:ascii="Bookman Old Style" w:hAnsi="Bookman Old Style"/>
          <w:sz w:val="18"/>
          <w:szCs w:val="18"/>
        </w:rPr>
      </w:pPr>
      <w:r w:rsidRPr="002A0924">
        <w:rPr>
          <w:rFonts w:ascii="Bookman Old Style" w:hAnsi="Bookman Old Style"/>
          <w:sz w:val="18"/>
          <w:szCs w:val="18"/>
        </w:rPr>
        <w:t>upozoriti na uočene nedostatke i zatražiti da se ti nedostaci odmah</w:t>
      </w:r>
      <w:r w:rsidRPr="002A0924">
        <w:rPr>
          <w:rFonts w:ascii="Bookman Old Style" w:hAnsi="Bookman Old Style"/>
          <w:spacing w:val="-18"/>
          <w:sz w:val="18"/>
          <w:szCs w:val="18"/>
        </w:rPr>
        <w:t xml:space="preserve"> </w:t>
      </w:r>
      <w:r w:rsidRPr="002A0924">
        <w:rPr>
          <w:rFonts w:ascii="Bookman Old Style" w:hAnsi="Bookman Old Style"/>
          <w:sz w:val="18"/>
          <w:szCs w:val="18"/>
        </w:rPr>
        <w:t>uklone,</w:t>
      </w:r>
    </w:p>
    <w:p w:rsidR="00EF3C21" w:rsidRPr="002A0924" w:rsidRDefault="00074ABB" w:rsidP="00226A17">
      <w:pPr>
        <w:pStyle w:val="Odlomakpopisa"/>
        <w:numPr>
          <w:ilvl w:val="0"/>
          <w:numId w:val="8"/>
        </w:numPr>
        <w:tabs>
          <w:tab w:val="left" w:pos="1557"/>
          <w:tab w:val="left" w:pos="1558"/>
        </w:tabs>
        <w:spacing w:before="2" w:line="252" w:lineRule="exact"/>
        <w:jc w:val="both"/>
        <w:rPr>
          <w:rFonts w:ascii="Bookman Old Style" w:hAnsi="Bookman Old Style"/>
          <w:sz w:val="18"/>
          <w:szCs w:val="18"/>
        </w:rPr>
      </w:pPr>
      <w:r w:rsidRPr="002A0924">
        <w:rPr>
          <w:rFonts w:ascii="Bookman Old Style" w:hAnsi="Bookman Old Style"/>
          <w:sz w:val="18"/>
          <w:szCs w:val="18"/>
        </w:rPr>
        <w:t>pregledati stanje opreme i sredstava za gašenje</w:t>
      </w:r>
      <w:r w:rsidRPr="002A0924">
        <w:rPr>
          <w:rFonts w:ascii="Bookman Old Style" w:hAnsi="Bookman Old Style"/>
          <w:spacing w:val="-9"/>
          <w:sz w:val="18"/>
          <w:szCs w:val="18"/>
        </w:rPr>
        <w:t xml:space="preserve"> </w:t>
      </w:r>
      <w:r w:rsidRPr="002A0924">
        <w:rPr>
          <w:rFonts w:ascii="Bookman Old Style" w:hAnsi="Bookman Old Style"/>
          <w:sz w:val="18"/>
          <w:szCs w:val="18"/>
        </w:rPr>
        <w:t>požara,</w:t>
      </w:r>
    </w:p>
    <w:p w:rsidR="00EF3C21" w:rsidRDefault="00074ABB" w:rsidP="00226A17">
      <w:pPr>
        <w:pStyle w:val="Odlomakpopisa"/>
        <w:numPr>
          <w:ilvl w:val="0"/>
          <w:numId w:val="8"/>
        </w:numPr>
        <w:tabs>
          <w:tab w:val="left" w:pos="1557"/>
          <w:tab w:val="left" w:pos="1558"/>
        </w:tabs>
        <w:ind w:right="1552"/>
        <w:jc w:val="both"/>
        <w:rPr>
          <w:rFonts w:ascii="Bookman Old Style" w:hAnsi="Bookman Old Style"/>
          <w:sz w:val="18"/>
          <w:szCs w:val="18"/>
        </w:rPr>
      </w:pPr>
      <w:r w:rsidRPr="002A0924">
        <w:rPr>
          <w:rFonts w:ascii="Bookman Old Style" w:hAnsi="Bookman Old Style"/>
          <w:sz w:val="18"/>
          <w:szCs w:val="18"/>
        </w:rPr>
        <w:t>pisanim putem izvijestiti ravnatelja Škole o uočenim nedostacima koji će dalje poduzeti odgovarajuće mjere za uklanjanje uočenih</w:t>
      </w:r>
      <w:r w:rsidRPr="002A0924">
        <w:rPr>
          <w:rFonts w:ascii="Bookman Old Style" w:hAnsi="Bookman Old Style"/>
          <w:spacing w:val="-13"/>
          <w:sz w:val="18"/>
          <w:szCs w:val="18"/>
        </w:rPr>
        <w:t xml:space="preserve"> </w:t>
      </w:r>
      <w:r w:rsidRPr="002A0924">
        <w:rPr>
          <w:rFonts w:ascii="Bookman Old Style" w:hAnsi="Bookman Old Style"/>
          <w:sz w:val="18"/>
          <w:szCs w:val="18"/>
        </w:rPr>
        <w:t>nedostataka.</w:t>
      </w:r>
    </w:p>
    <w:p w:rsidR="003B0EAD" w:rsidRDefault="003B0EAD" w:rsidP="003B0EAD">
      <w:pPr>
        <w:pStyle w:val="Odlomakpopisa"/>
        <w:tabs>
          <w:tab w:val="left" w:pos="1557"/>
          <w:tab w:val="left" w:pos="1558"/>
        </w:tabs>
        <w:ind w:left="1558" w:right="1552" w:firstLine="0"/>
        <w:jc w:val="both"/>
        <w:rPr>
          <w:rFonts w:ascii="Bookman Old Style" w:hAnsi="Bookman Old Style"/>
          <w:sz w:val="18"/>
          <w:szCs w:val="18"/>
        </w:rPr>
      </w:pPr>
    </w:p>
    <w:p w:rsidR="003B0EAD" w:rsidRDefault="003B0EAD" w:rsidP="003B0EAD">
      <w:pPr>
        <w:pStyle w:val="Odlomakpopisa"/>
        <w:tabs>
          <w:tab w:val="left" w:pos="1557"/>
          <w:tab w:val="left" w:pos="1558"/>
        </w:tabs>
        <w:ind w:left="1558" w:right="1552" w:firstLine="0"/>
        <w:jc w:val="both"/>
        <w:rPr>
          <w:rFonts w:ascii="Bookman Old Style" w:hAnsi="Bookman Old Style"/>
          <w:sz w:val="18"/>
          <w:szCs w:val="18"/>
        </w:rPr>
      </w:pPr>
    </w:p>
    <w:p w:rsidR="00200A26" w:rsidRDefault="00200A26" w:rsidP="003B0EAD">
      <w:pPr>
        <w:pStyle w:val="Odlomakpopisa"/>
        <w:tabs>
          <w:tab w:val="left" w:pos="1557"/>
          <w:tab w:val="left" w:pos="1558"/>
        </w:tabs>
        <w:ind w:left="1558" w:right="1552" w:firstLine="0"/>
        <w:jc w:val="both"/>
        <w:rPr>
          <w:rFonts w:ascii="Bookman Old Style" w:hAnsi="Bookman Old Style"/>
          <w:sz w:val="18"/>
          <w:szCs w:val="18"/>
        </w:rPr>
      </w:pPr>
    </w:p>
    <w:p w:rsidR="00EF3C21" w:rsidRPr="000B03B8" w:rsidRDefault="00074ABB" w:rsidP="00A47A4D">
      <w:pPr>
        <w:pStyle w:val="Naslov2"/>
        <w:numPr>
          <w:ilvl w:val="0"/>
          <w:numId w:val="27"/>
        </w:numPr>
        <w:tabs>
          <w:tab w:val="left" w:pos="1112"/>
        </w:tabs>
        <w:spacing w:line="252" w:lineRule="exact"/>
        <w:ind w:left="709" w:right="1554" w:firstLine="51"/>
        <w:jc w:val="both"/>
        <w:rPr>
          <w:rFonts w:ascii="Bookman Old Style" w:hAnsi="Bookman Old Style"/>
          <w:sz w:val="18"/>
          <w:szCs w:val="18"/>
        </w:rPr>
      </w:pPr>
      <w:r w:rsidRPr="000B03B8">
        <w:rPr>
          <w:rFonts w:ascii="Bookman Old Style" w:hAnsi="Bookman Old Style"/>
          <w:sz w:val="18"/>
          <w:szCs w:val="18"/>
        </w:rPr>
        <w:t xml:space="preserve">NAČIN UPOZNAVANJA RADNIKA </w:t>
      </w:r>
      <w:r w:rsidR="000B03B8" w:rsidRPr="000B03B8">
        <w:rPr>
          <w:rFonts w:ascii="Bookman Old Style" w:hAnsi="Bookman Old Style"/>
          <w:sz w:val="18"/>
          <w:szCs w:val="18"/>
        </w:rPr>
        <w:t xml:space="preserve"> S MJERAMA </w:t>
      </w:r>
      <w:r w:rsidR="000B03B8">
        <w:rPr>
          <w:rFonts w:ascii="Bookman Old Style" w:hAnsi="Bookman Old Style"/>
          <w:sz w:val="18"/>
          <w:szCs w:val="18"/>
        </w:rPr>
        <w:t xml:space="preserve">ZAŠTITE OD POŽARA </w:t>
      </w:r>
    </w:p>
    <w:p w:rsidR="00EF3C21" w:rsidRPr="002A0924" w:rsidRDefault="00EF3C21" w:rsidP="002A0924">
      <w:pPr>
        <w:pStyle w:val="Tijeloteksta"/>
        <w:spacing w:before="1"/>
        <w:jc w:val="both"/>
        <w:rPr>
          <w:rFonts w:ascii="Bookman Old Style" w:hAnsi="Bookman Old Style"/>
          <w:b/>
          <w:sz w:val="18"/>
          <w:szCs w:val="18"/>
        </w:rPr>
      </w:pPr>
    </w:p>
    <w:p w:rsidR="00EF3C21" w:rsidRPr="002A0924" w:rsidRDefault="00074ABB" w:rsidP="003B0EAD">
      <w:pPr>
        <w:ind w:left="3771" w:right="2505" w:firstLine="549"/>
        <w:jc w:val="both"/>
        <w:rPr>
          <w:rFonts w:ascii="Bookman Old Style" w:hAnsi="Bookman Old Style"/>
          <w:b/>
          <w:sz w:val="18"/>
          <w:szCs w:val="18"/>
        </w:rPr>
      </w:pPr>
      <w:r w:rsidRPr="002A0924">
        <w:rPr>
          <w:rFonts w:ascii="Bookman Old Style" w:hAnsi="Bookman Old Style"/>
          <w:b/>
          <w:sz w:val="18"/>
          <w:szCs w:val="18"/>
        </w:rPr>
        <w:t>Članak 1</w:t>
      </w:r>
      <w:r w:rsidR="00506B9B">
        <w:rPr>
          <w:rFonts w:ascii="Bookman Old Style" w:hAnsi="Bookman Old Style"/>
          <w:b/>
          <w:sz w:val="18"/>
          <w:szCs w:val="18"/>
        </w:rPr>
        <w:t>2</w:t>
      </w:r>
      <w:r w:rsidRPr="002A0924">
        <w:rPr>
          <w:rFonts w:ascii="Bookman Old Style" w:hAnsi="Bookman Old Style"/>
          <w:b/>
          <w:sz w:val="18"/>
          <w:szCs w:val="18"/>
        </w:rPr>
        <w:t>.</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074ABB" w:rsidP="00506B9B">
      <w:pPr>
        <w:pStyle w:val="Tijeloteksta"/>
        <w:spacing w:before="1"/>
        <w:ind w:left="720" w:right="1549" w:firstLine="720"/>
        <w:jc w:val="both"/>
        <w:rPr>
          <w:rFonts w:ascii="Bookman Old Style" w:hAnsi="Bookman Old Style"/>
          <w:sz w:val="18"/>
          <w:szCs w:val="18"/>
        </w:rPr>
      </w:pPr>
      <w:r w:rsidRPr="002A0924">
        <w:rPr>
          <w:rFonts w:ascii="Bookman Old Style" w:hAnsi="Bookman Old Style"/>
          <w:sz w:val="18"/>
          <w:szCs w:val="18"/>
        </w:rPr>
        <w:t>Ravnatelj ili djelatnik iz članka 8. ovoga pravilnika dužan je djelatnike Škole prigodom stupanja na rad upoznati s opasnostima od požara ili mogućnosti eksplozije na konkretnom radnom mjestu.</w:t>
      </w:r>
    </w:p>
    <w:p w:rsidR="00EF3C21" w:rsidRPr="002A0924" w:rsidRDefault="00074ABB" w:rsidP="00506B9B">
      <w:pPr>
        <w:pStyle w:val="Tijeloteksta"/>
        <w:ind w:left="720" w:right="1555" w:firstLine="720"/>
        <w:jc w:val="both"/>
        <w:rPr>
          <w:rFonts w:ascii="Bookman Old Style" w:hAnsi="Bookman Old Style"/>
          <w:sz w:val="18"/>
          <w:szCs w:val="18"/>
        </w:rPr>
      </w:pPr>
      <w:r w:rsidRPr="002A0924">
        <w:rPr>
          <w:rFonts w:ascii="Bookman Old Style" w:hAnsi="Bookman Old Style"/>
          <w:sz w:val="18"/>
          <w:szCs w:val="18"/>
        </w:rPr>
        <w:t>Svi djelatnici Škole moraju biti upoznati  s mjestom  na kojemu se  nalazi  glavni ventil  za otvaranje-zatvaranje vode u objektu te glavna sklopka za isključivanje električne energije.</w:t>
      </w:r>
    </w:p>
    <w:p w:rsidR="00EF3C21" w:rsidRPr="002A0924" w:rsidRDefault="00EF3C21" w:rsidP="002A0924">
      <w:pPr>
        <w:pStyle w:val="Tijeloteksta"/>
        <w:spacing w:before="9"/>
        <w:jc w:val="both"/>
        <w:rPr>
          <w:rFonts w:ascii="Bookman Old Style" w:hAnsi="Bookman Old Style"/>
          <w:sz w:val="18"/>
          <w:szCs w:val="18"/>
        </w:rPr>
      </w:pPr>
    </w:p>
    <w:p w:rsidR="00EF3C21" w:rsidRPr="002A0924" w:rsidRDefault="00074ABB" w:rsidP="003B0EAD">
      <w:pPr>
        <w:pStyle w:val="Naslov2"/>
        <w:spacing w:before="1"/>
        <w:ind w:left="3771" w:right="2505" w:firstLine="549"/>
        <w:jc w:val="both"/>
        <w:rPr>
          <w:rFonts w:ascii="Bookman Old Style" w:hAnsi="Bookman Old Style"/>
          <w:sz w:val="18"/>
          <w:szCs w:val="18"/>
        </w:rPr>
      </w:pPr>
      <w:r w:rsidRPr="002A0924">
        <w:rPr>
          <w:rFonts w:ascii="Bookman Old Style" w:hAnsi="Bookman Old Style"/>
          <w:sz w:val="18"/>
          <w:szCs w:val="18"/>
        </w:rPr>
        <w:t>Članak 1</w:t>
      </w:r>
      <w:r w:rsidR="00506B9B">
        <w:rPr>
          <w:rFonts w:ascii="Bookman Old Style" w:hAnsi="Bookman Old Style"/>
          <w:sz w:val="18"/>
          <w:szCs w:val="18"/>
        </w:rPr>
        <w:t>3</w:t>
      </w:r>
      <w:r w:rsidRPr="002A0924">
        <w:rPr>
          <w:rFonts w:ascii="Bookman Old Style" w:hAnsi="Bookman Old Style"/>
          <w:sz w:val="18"/>
          <w:szCs w:val="18"/>
        </w:rPr>
        <w:t>.</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074ABB" w:rsidP="00506B9B">
      <w:pPr>
        <w:pStyle w:val="Tijeloteksta"/>
        <w:ind w:left="720" w:right="1553" w:firstLine="720"/>
        <w:jc w:val="both"/>
        <w:rPr>
          <w:rFonts w:ascii="Bookman Old Style" w:hAnsi="Bookman Old Style"/>
          <w:sz w:val="18"/>
          <w:szCs w:val="18"/>
        </w:rPr>
      </w:pPr>
      <w:r w:rsidRPr="002A0924">
        <w:rPr>
          <w:rFonts w:ascii="Bookman Old Style" w:hAnsi="Bookman Old Style"/>
          <w:sz w:val="18"/>
          <w:szCs w:val="18"/>
        </w:rPr>
        <w:t>Djelatnici Škole dužni su uključiti se u osposobljavanje prema propisima i načinu osposobljavanja pučanstva za provedbu preventivnih mjera zaštite od požara, gašenje požara i spašavanje ljudi i imovine ugroženih požarom.</w:t>
      </w:r>
    </w:p>
    <w:p w:rsidR="00EF3C21" w:rsidRPr="002A0924" w:rsidRDefault="00074ABB" w:rsidP="00506B9B">
      <w:pPr>
        <w:pStyle w:val="Tijeloteksta"/>
        <w:ind w:left="720" w:right="1552" w:firstLine="720"/>
        <w:jc w:val="both"/>
        <w:rPr>
          <w:rFonts w:ascii="Bookman Old Style" w:hAnsi="Bookman Old Style"/>
          <w:sz w:val="18"/>
          <w:szCs w:val="18"/>
        </w:rPr>
      </w:pPr>
      <w:r w:rsidRPr="002A0924">
        <w:rPr>
          <w:rFonts w:ascii="Bookman Old Style" w:hAnsi="Bookman Old Style"/>
          <w:sz w:val="18"/>
          <w:szCs w:val="18"/>
        </w:rPr>
        <w:t>Raspored upućivanja djelatnika na osposobljavanje iz stavka 1. ovoga članka utvrđuje ravnatelj.</w:t>
      </w:r>
    </w:p>
    <w:p w:rsidR="00EF3C21" w:rsidRPr="002A0924" w:rsidRDefault="00074ABB" w:rsidP="00506B9B">
      <w:pPr>
        <w:pStyle w:val="Tijeloteksta"/>
        <w:ind w:left="1378" w:firstLine="62"/>
        <w:jc w:val="both"/>
        <w:rPr>
          <w:rFonts w:ascii="Bookman Old Style" w:hAnsi="Bookman Old Style"/>
          <w:sz w:val="18"/>
          <w:szCs w:val="18"/>
        </w:rPr>
      </w:pPr>
      <w:r w:rsidRPr="002A0924">
        <w:rPr>
          <w:rFonts w:ascii="Bookman Old Style" w:hAnsi="Bookman Old Style"/>
          <w:sz w:val="18"/>
          <w:szCs w:val="18"/>
        </w:rPr>
        <w:t>Preslika isprave o osposobljenosti iz stavka 1. ovoga članka čuva se u dosjeu djelatnika.</w:t>
      </w:r>
    </w:p>
    <w:p w:rsidR="00EF3C21" w:rsidRPr="002A0924" w:rsidRDefault="00EF3C21" w:rsidP="002A0924">
      <w:pPr>
        <w:pStyle w:val="Tijeloteksta"/>
        <w:spacing w:before="8"/>
        <w:jc w:val="both"/>
        <w:rPr>
          <w:rFonts w:ascii="Bookman Old Style" w:hAnsi="Bookman Old Style"/>
          <w:sz w:val="18"/>
          <w:szCs w:val="18"/>
        </w:rPr>
      </w:pPr>
    </w:p>
    <w:p w:rsidR="00EF3C21" w:rsidRPr="002A0924" w:rsidRDefault="00074ABB" w:rsidP="003B0EAD">
      <w:pPr>
        <w:pStyle w:val="Naslov2"/>
        <w:ind w:left="3771" w:right="2505" w:firstLine="549"/>
        <w:jc w:val="both"/>
        <w:rPr>
          <w:rFonts w:ascii="Bookman Old Style" w:hAnsi="Bookman Old Style"/>
          <w:sz w:val="18"/>
          <w:szCs w:val="18"/>
        </w:rPr>
      </w:pPr>
      <w:r w:rsidRPr="002A0924">
        <w:rPr>
          <w:rFonts w:ascii="Bookman Old Style" w:hAnsi="Bookman Old Style"/>
          <w:sz w:val="18"/>
          <w:szCs w:val="18"/>
        </w:rPr>
        <w:t>Članak 1</w:t>
      </w:r>
      <w:r w:rsidR="00506B9B">
        <w:rPr>
          <w:rFonts w:ascii="Bookman Old Style" w:hAnsi="Bookman Old Style"/>
          <w:sz w:val="18"/>
          <w:szCs w:val="18"/>
        </w:rPr>
        <w:t>4</w:t>
      </w:r>
      <w:r w:rsidRPr="002A0924">
        <w:rPr>
          <w:rFonts w:ascii="Bookman Old Style" w:hAnsi="Bookman Old Style"/>
          <w:sz w:val="18"/>
          <w:szCs w:val="18"/>
        </w:rPr>
        <w:t>.</w:t>
      </w:r>
    </w:p>
    <w:p w:rsidR="00EF3C21" w:rsidRPr="002A0924" w:rsidRDefault="00EF3C21" w:rsidP="002A0924">
      <w:pPr>
        <w:pStyle w:val="Tijeloteksta"/>
        <w:spacing w:before="3"/>
        <w:jc w:val="both"/>
        <w:rPr>
          <w:rFonts w:ascii="Bookman Old Style" w:hAnsi="Bookman Old Style"/>
          <w:b/>
          <w:sz w:val="18"/>
          <w:szCs w:val="18"/>
        </w:rPr>
      </w:pPr>
    </w:p>
    <w:p w:rsidR="00EF3C21" w:rsidRDefault="00074ABB" w:rsidP="00506B9B">
      <w:pPr>
        <w:pStyle w:val="Tijeloteksta"/>
        <w:ind w:left="720" w:right="1549" w:firstLine="720"/>
        <w:jc w:val="both"/>
        <w:rPr>
          <w:rFonts w:ascii="Bookman Old Style" w:hAnsi="Bookman Old Style"/>
          <w:sz w:val="18"/>
          <w:szCs w:val="18"/>
        </w:rPr>
      </w:pPr>
      <w:r w:rsidRPr="002A0924">
        <w:rPr>
          <w:rFonts w:ascii="Bookman Old Style" w:hAnsi="Bookman Old Style"/>
          <w:sz w:val="18"/>
          <w:szCs w:val="18"/>
        </w:rPr>
        <w:t xml:space="preserve">U okviru izvođenja obrazovnih programa </w:t>
      </w:r>
      <w:r w:rsidR="00506B9B">
        <w:rPr>
          <w:rFonts w:ascii="Bookman Old Style" w:hAnsi="Bookman Old Style"/>
          <w:sz w:val="18"/>
          <w:szCs w:val="18"/>
        </w:rPr>
        <w:t>nastavnici</w:t>
      </w:r>
      <w:r w:rsidRPr="002A0924">
        <w:rPr>
          <w:rFonts w:ascii="Bookman Old Style" w:hAnsi="Bookman Old Style"/>
          <w:sz w:val="18"/>
          <w:szCs w:val="18"/>
        </w:rPr>
        <w:t xml:space="preserve"> i stručni suradnici Škole imaju stalnu zadaću upoznati učenike s općim mjerama zaštite od požara te mjerama zaštite od požara u Školi.</w:t>
      </w:r>
    </w:p>
    <w:p w:rsidR="00506B9B" w:rsidRPr="002A0924" w:rsidRDefault="00506B9B" w:rsidP="002A0924">
      <w:pPr>
        <w:pStyle w:val="Tijeloteksta"/>
        <w:spacing w:before="5"/>
        <w:jc w:val="both"/>
        <w:rPr>
          <w:rFonts w:ascii="Bookman Old Style" w:hAnsi="Bookman Old Style"/>
          <w:sz w:val="18"/>
          <w:szCs w:val="18"/>
        </w:rPr>
      </w:pPr>
    </w:p>
    <w:p w:rsidR="00EF3C21" w:rsidRPr="002A0924" w:rsidRDefault="00EF3C21" w:rsidP="002A0924">
      <w:pPr>
        <w:pStyle w:val="Tijeloteksta"/>
        <w:spacing w:before="7"/>
        <w:jc w:val="both"/>
        <w:rPr>
          <w:rFonts w:ascii="Bookman Old Style" w:hAnsi="Bookman Old Style"/>
          <w:b/>
          <w:sz w:val="18"/>
          <w:szCs w:val="18"/>
        </w:rPr>
      </w:pPr>
    </w:p>
    <w:p w:rsidR="00EF3C21" w:rsidRPr="002A0924" w:rsidRDefault="00074ABB" w:rsidP="003B0EAD">
      <w:pPr>
        <w:ind w:left="3771" w:right="2505" w:firstLine="549"/>
        <w:jc w:val="both"/>
        <w:rPr>
          <w:rFonts w:ascii="Bookman Old Style" w:hAnsi="Bookman Old Style"/>
          <w:b/>
          <w:sz w:val="18"/>
          <w:szCs w:val="18"/>
        </w:rPr>
      </w:pPr>
      <w:r w:rsidRPr="002A0924">
        <w:rPr>
          <w:rFonts w:ascii="Bookman Old Style" w:hAnsi="Bookman Old Style"/>
          <w:b/>
          <w:sz w:val="18"/>
          <w:szCs w:val="18"/>
        </w:rPr>
        <w:t>Članak 1</w:t>
      </w:r>
      <w:r w:rsidR="00506B9B">
        <w:rPr>
          <w:rFonts w:ascii="Bookman Old Style" w:hAnsi="Bookman Old Style"/>
          <w:b/>
          <w:sz w:val="18"/>
          <w:szCs w:val="18"/>
        </w:rPr>
        <w:t>5</w:t>
      </w:r>
      <w:r w:rsidRPr="002A0924">
        <w:rPr>
          <w:rFonts w:ascii="Bookman Old Style" w:hAnsi="Bookman Old Style"/>
          <w:b/>
          <w:sz w:val="18"/>
          <w:szCs w:val="18"/>
        </w:rPr>
        <w:t>.</w:t>
      </w:r>
    </w:p>
    <w:p w:rsidR="00EF3C21" w:rsidRPr="002A0924" w:rsidRDefault="00EF3C21" w:rsidP="002A0924">
      <w:pPr>
        <w:pStyle w:val="Tijeloteksta"/>
        <w:spacing w:before="1"/>
        <w:jc w:val="both"/>
        <w:rPr>
          <w:rFonts w:ascii="Bookman Old Style" w:hAnsi="Bookman Old Style"/>
          <w:b/>
          <w:sz w:val="18"/>
          <w:szCs w:val="18"/>
        </w:rPr>
      </w:pPr>
    </w:p>
    <w:p w:rsidR="00EF3C21" w:rsidRPr="002A0924" w:rsidRDefault="00074ABB" w:rsidP="00506B9B">
      <w:pPr>
        <w:pStyle w:val="Tijeloteksta"/>
        <w:ind w:left="720" w:right="1553" w:firstLine="720"/>
        <w:jc w:val="both"/>
        <w:rPr>
          <w:rFonts w:ascii="Bookman Old Style" w:hAnsi="Bookman Old Style"/>
          <w:sz w:val="18"/>
          <w:szCs w:val="18"/>
        </w:rPr>
      </w:pPr>
      <w:r w:rsidRPr="002A0924">
        <w:rPr>
          <w:rFonts w:ascii="Bookman Old Style" w:hAnsi="Bookman Old Style"/>
          <w:sz w:val="18"/>
          <w:szCs w:val="18"/>
        </w:rPr>
        <w:t>Za upoznavanje djelatnika za rukovanje priručnom opremom i sredstvima za dojavu i gašenje početnih požara obvezan je i odgovoran djelatnik iz članka 8. ovoga pravilnika.</w:t>
      </w:r>
    </w:p>
    <w:p w:rsidR="00EF3C21" w:rsidRPr="002A0924" w:rsidRDefault="00074ABB" w:rsidP="00506B9B">
      <w:pPr>
        <w:pStyle w:val="Tijeloteksta"/>
        <w:spacing w:before="199"/>
        <w:ind w:left="720" w:right="1559" w:firstLine="720"/>
        <w:jc w:val="both"/>
        <w:rPr>
          <w:rFonts w:ascii="Bookman Old Style" w:hAnsi="Bookman Old Style"/>
          <w:sz w:val="18"/>
          <w:szCs w:val="18"/>
        </w:rPr>
      </w:pPr>
      <w:r w:rsidRPr="002A0924">
        <w:rPr>
          <w:rFonts w:ascii="Bookman Old Style" w:hAnsi="Bookman Old Style"/>
          <w:sz w:val="18"/>
          <w:szCs w:val="18"/>
        </w:rPr>
        <w:lastRenderedPageBreak/>
        <w:t>Upoznavanje djelatnika prema stavku 1. provodi se dostavom odgovarajućih pisanih obavijesti i neposredno.</w:t>
      </w:r>
    </w:p>
    <w:p w:rsidR="00EF3C21" w:rsidRDefault="00EF3C21" w:rsidP="002A0924">
      <w:pPr>
        <w:jc w:val="both"/>
        <w:rPr>
          <w:rFonts w:ascii="Bookman Old Style" w:hAnsi="Bookman Old Style"/>
          <w:sz w:val="18"/>
          <w:szCs w:val="18"/>
        </w:rPr>
      </w:pPr>
    </w:p>
    <w:p w:rsidR="00A47A4D" w:rsidRDefault="00A47A4D" w:rsidP="002A0924">
      <w:pPr>
        <w:jc w:val="both"/>
        <w:rPr>
          <w:rFonts w:ascii="Bookman Old Style" w:hAnsi="Bookman Old Style"/>
          <w:sz w:val="18"/>
          <w:szCs w:val="18"/>
        </w:rPr>
      </w:pPr>
    </w:p>
    <w:p w:rsidR="00A47A4D" w:rsidRDefault="00A47A4D" w:rsidP="002A0924">
      <w:pPr>
        <w:jc w:val="both"/>
        <w:rPr>
          <w:rFonts w:ascii="Bookman Old Style" w:hAnsi="Bookman Old Style"/>
          <w:sz w:val="18"/>
          <w:szCs w:val="18"/>
        </w:rPr>
      </w:pPr>
    </w:p>
    <w:p w:rsidR="00200A26" w:rsidRDefault="00074ABB" w:rsidP="00A47A4D">
      <w:pPr>
        <w:pStyle w:val="Naslov2"/>
        <w:numPr>
          <w:ilvl w:val="0"/>
          <w:numId w:val="27"/>
        </w:numPr>
        <w:tabs>
          <w:tab w:val="left" w:pos="990"/>
        </w:tabs>
        <w:ind w:right="1559"/>
        <w:jc w:val="both"/>
        <w:rPr>
          <w:rFonts w:ascii="Bookman Old Style" w:hAnsi="Bookman Old Style"/>
          <w:sz w:val="18"/>
          <w:szCs w:val="18"/>
        </w:rPr>
      </w:pPr>
      <w:r w:rsidRPr="002A0924">
        <w:rPr>
          <w:rFonts w:ascii="Bookman Old Style" w:hAnsi="Bookman Old Style"/>
          <w:sz w:val="18"/>
          <w:szCs w:val="18"/>
        </w:rPr>
        <w:t>OSPOSOBLJAVANJE DJELATNIKA ZA RAD NA RADNIM MJESTIMA S POVEĆANIM</w:t>
      </w:r>
    </w:p>
    <w:p w:rsidR="00EF3C21" w:rsidRPr="002A0924" w:rsidRDefault="00200A26" w:rsidP="000B03B8">
      <w:pPr>
        <w:pStyle w:val="Naslov2"/>
        <w:tabs>
          <w:tab w:val="left" w:pos="990"/>
        </w:tabs>
        <w:ind w:right="1559"/>
        <w:jc w:val="both"/>
        <w:rPr>
          <w:rFonts w:ascii="Bookman Old Style" w:hAnsi="Bookman Old Style"/>
          <w:sz w:val="18"/>
          <w:szCs w:val="18"/>
        </w:rPr>
      </w:pPr>
      <w:r>
        <w:rPr>
          <w:rFonts w:ascii="Bookman Old Style" w:hAnsi="Bookman Old Style"/>
          <w:sz w:val="18"/>
          <w:szCs w:val="18"/>
        </w:rPr>
        <w:t xml:space="preserve">     </w:t>
      </w:r>
      <w:r w:rsidR="00074ABB" w:rsidRPr="002A0924">
        <w:rPr>
          <w:rFonts w:ascii="Bookman Old Style" w:hAnsi="Bookman Old Style"/>
          <w:sz w:val="18"/>
          <w:szCs w:val="18"/>
        </w:rPr>
        <w:t xml:space="preserve"> OPASNOSTIMA </w:t>
      </w: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2A0924">
      <w:pPr>
        <w:spacing w:before="175"/>
        <w:ind w:left="4436"/>
        <w:jc w:val="both"/>
        <w:rPr>
          <w:rFonts w:ascii="Bookman Old Style" w:hAnsi="Bookman Old Style"/>
          <w:b/>
          <w:sz w:val="18"/>
          <w:szCs w:val="18"/>
        </w:rPr>
      </w:pPr>
      <w:r w:rsidRPr="002A0924">
        <w:rPr>
          <w:rFonts w:ascii="Bookman Old Style" w:hAnsi="Bookman Old Style"/>
          <w:b/>
          <w:sz w:val="18"/>
          <w:szCs w:val="18"/>
        </w:rPr>
        <w:t>Članak 1</w:t>
      </w:r>
      <w:r w:rsidR="00506B9B">
        <w:rPr>
          <w:rFonts w:ascii="Bookman Old Style" w:hAnsi="Bookman Old Style"/>
          <w:b/>
          <w:sz w:val="18"/>
          <w:szCs w:val="18"/>
        </w:rPr>
        <w:t>6</w:t>
      </w:r>
      <w:r w:rsidRPr="002A0924">
        <w:rPr>
          <w:rFonts w:ascii="Bookman Old Style" w:hAnsi="Bookman Old Style"/>
          <w:b/>
          <w:sz w:val="18"/>
          <w:szCs w:val="18"/>
        </w:rPr>
        <w:t>.</w:t>
      </w:r>
    </w:p>
    <w:p w:rsidR="00EF3C21" w:rsidRPr="002A0924" w:rsidRDefault="00074ABB" w:rsidP="00506B9B">
      <w:pPr>
        <w:pStyle w:val="Tijeloteksta"/>
        <w:spacing w:before="205"/>
        <w:ind w:left="720" w:right="1554" w:firstLine="720"/>
        <w:jc w:val="both"/>
        <w:rPr>
          <w:rFonts w:ascii="Bookman Old Style" w:hAnsi="Bookman Old Style"/>
          <w:sz w:val="18"/>
          <w:szCs w:val="18"/>
        </w:rPr>
      </w:pPr>
      <w:r w:rsidRPr="002A0924">
        <w:rPr>
          <w:rFonts w:ascii="Bookman Old Style" w:hAnsi="Bookman Old Style"/>
          <w:sz w:val="18"/>
          <w:szCs w:val="18"/>
        </w:rPr>
        <w:t>Djelatnici koji rade na radnim mjestima s povećanim opasnostima osposobljavaju se u svezi s možebitnim nastankom požara i njegovim posljedicama ili eksplozijama prije stupanja na rad.</w:t>
      </w:r>
    </w:p>
    <w:p w:rsidR="00EF3C21" w:rsidRPr="002A0924" w:rsidRDefault="00074ABB" w:rsidP="00506B9B">
      <w:pPr>
        <w:pStyle w:val="Tijeloteksta"/>
        <w:spacing w:before="202"/>
        <w:ind w:left="720" w:right="1551" w:firstLine="720"/>
        <w:jc w:val="both"/>
        <w:rPr>
          <w:rFonts w:ascii="Bookman Old Style" w:hAnsi="Bookman Old Style"/>
          <w:sz w:val="18"/>
          <w:szCs w:val="18"/>
        </w:rPr>
      </w:pPr>
      <w:r w:rsidRPr="002A0924">
        <w:rPr>
          <w:rFonts w:ascii="Bookman Old Style" w:hAnsi="Bookman Old Style"/>
          <w:sz w:val="18"/>
          <w:szCs w:val="18"/>
        </w:rPr>
        <w:t>Osposobljavanje djelatnika iz stavka 1. ovoga članka provodi djelatnik iz članka 8. ovoga pravilnika i prema potrebi drugi stručnjaci.</w:t>
      </w:r>
    </w:p>
    <w:p w:rsidR="00EF3C21" w:rsidRPr="002A0924" w:rsidRDefault="00EF3C21" w:rsidP="002A0924">
      <w:pPr>
        <w:pStyle w:val="Tijeloteksta"/>
        <w:jc w:val="both"/>
        <w:rPr>
          <w:rFonts w:ascii="Bookman Old Style" w:hAnsi="Bookman Old Style"/>
          <w:sz w:val="18"/>
          <w:szCs w:val="18"/>
        </w:rPr>
      </w:pPr>
    </w:p>
    <w:p w:rsidR="00EF3C21" w:rsidRPr="002A0924" w:rsidRDefault="00EF3C21" w:rsidP="002A0924">
      <w:pPr>
        <w:pStyle w:val="Tijeloteksta"/>
        <w:jc w:val="both"/>
        <w:rPr>
          <w:rFonts w:ascii="Bookman Old Style" w:hAnsi="Bookman Old Style"/>
          <w:sz w:val="18"/>
          <w:szCs w:val="18"/>
        </w:rPr>
      </w:pPr>
    </w:p>
    <w:p w:rsidR="00EF3C21" w:rsidRPr="002A0924" w:rsidRDefault="00EF3C21" w:rsidP="002A0924">
      <w:pPr>
        <w:pStyle w:val="Tijeloteksta"/>
        <w:spacing w:before="6"/>
        <w:jc w:val="both"/>
        <w:rPr>
          <w:rFonts w:ascii="Bookman Old Style" w:hAnsi="Bookman Old Style"/>
          <w:sz w:val="18"/>
          <w:szCs w:val="18"/>
        </w:rPr>
      </w:pPr>
    </w:p>
    <w:p w:rsidR="000B03B8" w:rsidRPr="000B03B8" w:rsidRDefault="000B03B8" w:rsidP="00A47A4D">
      <w:pPr>
        <w:pStyle w:val="Naslov2"/>
        <w:numPr>
          <w:ilvl w:val="0"/>
          <w:numId w:val="27"/>
        </w:numPr>
        <w:tabs>
          <w:tab w:val="left" w:pos="1052"/>
          <w:tab w:val="left" w:pos="6679"/>
        </w:tabs>
        <w:ind w:right="1555"/>
        <w:jc w:val="both"/>
        <w:rPr>
          <w:rFonts w:ascii="Bookman Old Style" w:hAnsi="Bookman Old Style"/>
          <w:sz w:val="18"/>
          <w:szCs w:val="18"/>
        </w:rPr>
      </w:pPr>
      <w:r w:rsidRPr="000B03B8">
        <w:rPr>
          <w:rFonts w:ascii="Bookman Old Style" w:hAnsi="Bookman Old Style"/>
          <w:sz w:val="18"/>
          <w:szCs w:val="18"/>
        </w:rPr>
        <w:t xml:space="preserve">ODRŽAVANJE </w:t>
      </w:r>
      <w:r w:rsidR="00200A26" w:rsidRPr="000B03B8">
        <w:rPr>
          <w:rFonts w:ascii="Bookman Old Style" w:hAnsi="Bookman Old Style"/>
          <w:sz w:val="18"/>
          <w:szCs w:val="18"/>
        </w:rPr>
        <w:t xml:space="preserve"> </w:t>
      </w:r>
      <w:r w:rsidR="00074ABB" w:rsidRPr="000B03B8">
        <w:rPr>
          <w:rFonts w:ascii="Bookman Old Style" w:hAnsi="Bookman Old Style"/>
          <w:sz w:val="18"/>
          <w:szCs w:val="18"/>
        </w:rPr>
        <w:t xml:space="preserve">U ISPRAVNOM STANJU OPREME I </w:t>
      </w:r>
      <w:r w:rsidR="00200A26" w:rsidRPr="000B03B8">
        <w:rPr>
          <w:rFonts w:ascii="Bookman Old Style" w:hAnsi="Bookman Old Style"/>
          <w:sz w:val="18"/>
          <w:szCs w:val="18"/>
        </w:rPr>
        <w:t xml:space="preserve">  </w:t>
      </w:r>
      <w:r w:rsidR="00074ABB" w:rsidRPr="000B03B8">
        <w:rPr>
          <w:rFonts w:ascii="Bookman Old Style" w:hAnsi="Bookman Old Style"/>
          <w:sz w:val="18"/>
          <w:szCs w:val="18"/>
        </w:rPr>
        <w:t>SREDSTAVA ZA DOJAVU I GAŠENJE</w:t>
      </w:r>
      <w:r w:rsidR="00074ABB" w:rsidRPr="000B03B8">
        <w:rPr>
          <w:rFonts w:ascii="Bookman Old Style" w:hAnsi="Bookman Old Style"/>
          <w:spacing w:val="-9"/>
          <w:sz w:val="18"/>
          <w:szCs w:val="18"/>
        </w:rPr>
        <w:t xml:space="preserve"> </w:t>
      </w:r>
    </w:p>
    <w:p w:rsidR="00EF3C21" w:rsidRPr="000B03B8" w:rsidRDefault="000B03B8" w:rsidP="000B03B8">
      <w:pPr>
        <w:pStyle w:val="Naslov2"/>
        <w:tabs>
          <w:tab w:val="left" w:pos="1052"/>
          <w:tab w:val="left" w:pos="6679"/>
        </w:tabs>
        <w:ind w:right="1555"/>
        <w:jc w:val="both"/>
        <w:rPr>
          <w:rFonts w:ascii="Bookman Old Style" w:hAnsi="Bookman Old Style"/>
          <w:sz w:val="18"/>
          <w:szCs w:val="18"/>
        </w:rPr>
      </w:pPr>
      <w:r>
        <w:rPr>
          <w:rFonts w:ascii="Bookman Old Style" w:hAnsi="Bookman Old Style"/>
          <w:sz w:val="18"/>
          <w:szCs w:val="18"/>
        </w:rPr>
        <w:t xml:space="preserve">       </w:t>
      </w:r>
      <w:r w:rsidR="00074ABB" w:rsidRPr="000B03B8">
        <w:rPr>
          <w:rFonts w:ascii="Bookman Old Style" w:hAnsi="Bookman Old Style"/>
          <w:sz w:val="18"/>
          <w:szCs w:val="18"/>
        </w:rPr>
        <w:t>POŽARA</w:t>
      </w:r>
    </w:p>
    <w:p w:rsidR="00EF3C21" w:rsidRPr="002A0924" w:rsidRDefault="00074ABB" w:rsidP="002A0924">
      <w:pPr>
        <w:spacing w:before="197"/>
        <w:ind w:left="4436"/>
        <w:jc w:val="both"/>
        <w:rPr>
          <w:rFonts w:ascii="Bookman Old Style" w:hAnsi="Bookman Old Style"/>
          <w:b/>
          <w:sz w:val="18"/>
          <w:szCs w:val="18"/>
        </w:rPr>
      </w:pPr>
      <w:r w:rsidRPr="002A0924">
        <w:rPr>
          <w:rFonts w:ascii="Bookman Old Style" w:hAnsi="Bookman Old Style"/>
          <w:b/>
          <w:sz w:val="18"/>
          <w:szCs w:val="18"/>
        </w:rPr>
        <w:t>Članak</w:t>
      </w:r>
      <w:r w:rsidRPr="002A0924">
        <w:rPr>
          <w:rFonts w:ascii="Bookman Old Style" w:hAnsi="Bookman Old Style"/>
          <w:b/>
          <w:spacing w:val="-4"/>
          <w:sz w:val="18"/>
          <w:szCs w:val="18"/>
        </w:rPr>
        <w:t xml:space="preserve"> </w:t>
      </w:r>
      <w:r w:rsidRPr="002A0924">
        <w:rPr>
          <w:rFonts w:ascii="Bookman Old Style" w:hAnsi="Bookman Old Style"/>
          <w:b/>
          <w:sz w:val="18"/>
          <w:szCs w:val="18"/>
        </w:rPr>
        <w:t>1</w:t>
      </w:r>
      <w:r w:rsidR="00506B9B">
        <w:rPr>
          <w:rFonts w:ascii="Bookman Old Style" w:hAnsi="Bookman Old Style"/>
          <w:b/>
          <w:sz w:val="18"/>
          <w:szCs w:val="18"/>
        </w:rPr>
        <w:t>7</w:t>
      </w:r>
      <w:r w:rsidRPr="002A0924">
        <w:rPr>
          <w:rFonts w:ascii="Bookman Old Style" w:hAnsi="Bookman Old Style"/>
          <w:b/>
          <w:sz w:val="18"/>
          <w:szCs w:val="18"/>
        </w:rPr>
        <w:t>.</w:t>
      </w:r>
    </w:p>
    <w:p w:rsidR="00EF3C21" w:rsidRPr="002A0924" w:rsidRDefault="00074ABB" w:rsidP="00506B9B">
      <w:pPr>
        <w:pStyle w:val="Tijeloteksta"/>
        <w:spacing w:before="206"/>
        <w:ind w:left="720" w:right="1605" w:firstLine="720"/>
        <w:jc w:val="both"/>
        <w:rPr>
          <w:rFonts w:ascii="Bookman Old Style" w:hAnsi="Bookman Old Style"/>
          <w:sz w:val="18"/>
          <w:szCs w:val="18"/>
        </w:rPr>
      </w:pPr>
      <w:r w:rsidRPr="002A0924">
        <w:rPr>
          <w:rFonts w:ascii="Bookman Old Style" w:hAnsi="Bookman Old Style"/>
          <w:sz w:val="18"/>
          <w:szCs w:val="18"/>
        </w:rPr>
        <w:t>Održavanje u ispravnom stanju opreme i sredstava za dojavu i gašenje požara dužnost je (službe) djelatnika iz članka 8. ovoga</w:t>
      </w:r>
      <w:r w:rsidRPr="002A0924">
        <w:rPr>
          <w:rFonts w:ascii="Bookman Old Style" w:hAnsi="Bookman Old Style"/>
          <w:spacing w:val="-11"/>
          <w:sz w:val="18"/>
          <w:szCs w:val="18"/>
        </w:rPr>
        <w:t xml:space="preserve"> </w:t>
      </w:r>
      <w:r w:rsidRPr="002A0924">
        <w:rPr>
          <w:rFonts w:ascii="Bookman Old Style" w:hAnsi="Bookman Old Style"/>
          <w:sz w:val="18"/>
          <w:szCs w:val="18"/>
        </w:rPr>
        <w:t>Pravilnika.</w:t>
      </w:r>
    </w:p>
    <w:p w:rsidR="00EF3C21" w:rsidRPr="002A0924" w:rsidRDefault="00074ABB" w:rsidP="002A0924">
      <w:pPr>
        <w:pStyle w:val="Naslov2"/>
        <w:spacing w:before="195"/>
        <w:ind w:left="4436"/>
        <w:jc w:val="both"/>
        <w:rPr>
          <w:rFonts w:ascii="Bookman Old Style" w:hAnsi="Bookman Old Style"/>
          <w:sz w:val="18"/>
          <w:szCs w:val="18"/>
        </w:rPr>
      </w:pPr>
      <w:r w:rsidRPr="002A0924">
        <w:rPr>
          <w:rFonts w:ascii="Bookman Old Style" w:hAnsi="Bookman Old Style"/>
          <w:sz w:val="18"/>
          <w:szCs w:val="18"/>
        </w:rPr>
        <w:t>Članak</w:t>
      </w:r>
      <w:r w:rsidRPr="002A0924">
        <w:rPr>
          <w:rFonts w:ascii="Bookman Old Style" w:hAnsi="Bookman Old Style"/>
          <w:spacing w:val="-4"/>
          <w:sz w:val="18"/>
          <w:szCs w:val="18"/>
        </w:rPr>
        <w:t xml:space="preserve"> </w:t>
      </w:r>
      <w:r w:rsidR="00506B9B">
        <w:rPr>
          <w:rFonts w:ascii="Bookman Old Style" w:hAnsi="Bookman Old Style"/>
          <w:sz w:val="18"/>
          <w:szCs w:val="18"/>
        </w:rPr>
        <w:t>18</w:t>
      </w:r>
      <w:r w:rsidRPr="002A0924">
        <w:rPr>
          <w:rFonts w:ascii="Bookman Old Style" w:hAnsi="Bookman Old Style"/>
          <w:sz w:val="18"/>
          <w:szCs w:val="18"/>
        </w:rPr>
        <w:t>.</w:t>
      </w:r>
    </w:p>
    <w:p w:rsidR="00EF3C21" w:rsidRPr="002A0924" w:rsidRDefault="00074ABB" w:rsidP="00506B9B">
      <w:pPr>
        <w:pStyle w:val="Tijeloteksta"/>
        <w:spacing w:before="205"/>
        <w:ind w:left="720" w:right="1605" w:firstLine="720"/>
        <w:jc w:val="both"/>
        <w:rPr>
          <w:rFonts w:ascii="Bookman Old Style" w:hAnsi="Bookman Old Style"/>
          <w:sz w:val="18"/>
          <w:szCs w:val="18"/>
        </w:rPr>
      </w:pPr>
      <w:r w:rsidRPr="002A0924">
        <w:rPr>
          <w:rFonts w:ascii="Bookman Old Style" w:hAnsi="Bookman Old Style"/>
          <w:sz w:val="18"/>
          <w:szCs w:val="18"/>
        </w:rPr>
        <w:t>Oprema (aparati) za dojavu požara treba se postaviti, održavati i rabiti prema odredbama Pravilnika o sustavima za dojavu</w:t>
      </w:r>
      <w:r w:rsidRPr="002A0924">
        <w:rPr>
          <w:rFonts w:ascii="Bookman Old Style" w:hAnsi="Bookman Old Style"/>
          <w:spacing w:val="-5"/>
          <w:sz w:val="18"/>
          <w:szCs w:val="18"/>
        </w:rPr>
        <w:t xml:space="preserve"> </w:t>
      </w:r>
      <w:r w:rsidRPr="002A0924">
        <w:rPr>
          <w:rFonts w:ascii="Bookman Old Style" w:hAnsi="Bookman Old Style"/>
          <w:sz w:val="18"/>
          <w:szCs w:val="18"/>
        </w:rPr>
        <w:t>požara.</w:t>
      </w:r>
    </w:p>
    <w:p w:rsidR="00EF3C21" w:rsidRPr="002A0924" w:rsidRDefault="00EF3C21" w:rsidP="002A0924">
      <w:pPr>
        <w:pStyle w:val="Tijeloteksta"/>
        <w:spacing w:before="4"/>
        <w:jc w:val="both"/>
        <w:rPr>
          <w:rFonts w:ascii="Bookman Old Style" w:hAnsi="Bookman Old Style"/>
          <w:sz w:val="18"/>
          <w:szCs w:val="18"/>
        </w:rPr>
      </w:pPr>
    </w:p>
    <w:p w:rsidR="00EF3C21" w:rsidRPr="002A0924" w:rsidRDefault="00506B9B" w:rsidP="002A0924">
      <w:pPr>
        <w:pStyle w:val="Naslov2"/>
        <w:ind w:left="4436"/>
        <w:jc w:val="both"/>
        <w:rPr>
          <w:rFonts w:ascii="Bookman Old Style" w:hAnsi="Bookman Old Style"/>
          <w:sz w:val="18"/>
          <w:szCs w:val="18"/>
        </w:rPr>
      </w:pPr>
      <w:r>
        <w:rPr>
          <w:rFonts w:ascii="Bookman Old Style" w:hAnsi="Bookman Old Style"/>
          <w:sz w:val="18"/>
          <w:szCs w:val="18"/>
        </w:rPr>
        <w:t>Članak 19</w:t>
      </w:r>
      <w:r w:rsidR="00074ABB" w:rsidRPr="002A0924">
        <w:rPr>
          <w:rFonts w:ascii="Bookman Old Style" w:hAnsi="Bookman Old Style"/>
          <w:sz w:val="18"/>
          <w:szCs w:val="18"/>
        </w:rPr>
        <w:t>.</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074ABB" w:rsidP="00506B9B">
      <w:pPr>
        <w:pStyle w:val="Tijeloteksta"/>
        <w:spacing w:before="1"/>
        <w:ind w:left="720" w:right="1551" w:firstLine="720"/>
        <w:jc w:val="both"/>
        <w:rPr>
          <w:rFonts w:ascii="Bookman Old Style" w:hAnsi="Bookman Old Style"/>
          <w:sz w:val="18"/>
          <w:szCs w:val="18"/>
        </w:rPr>
      </w:pPr>
      <w:r w:rsidRPr="002A0924">
        <w:rPr>
          <w:rFonts w:ascii="Bookman Old Style" w:hAnsi="Bookman Old Style"/>
          <w:sz w:val="18"/>
          <w:szCs w:val="18"/>
        </w:rPr>
        <w:t>Vatrogasni aparati moraju biti postavljeni na uočljivim lako dostupnim mjestima, u blizini mjesta, u blizini mogućeg izbijanja požara.</w:t>
      </w:r>
    </w:p>
    <w:p w:rsidR="00EF3C21" w:rsidRPr="002A0924" w:rsidRDefault="00074ABB" w:rsidP="00506B9B">
      <w:pPr>
        <w:pStyle w:val="Tijeloteksta"/>
        <w:ind w:left="720" w:right="1605" w:firstLine="720"/>
        <w:jc w:val="both"/>
        <w:rPr>
          <w:rFonts w:ascii="Bookman Old Style" w:hAnsi="Bookman Old Style"/>
          <w:sz w:val="18"/>
          <w:szCs w:val="18"/>
        </w:rPr>
      </w:pPr>
      <w:r w:rsidRPr="002A0924">
        <w:rPr>
          <w:rFonts w:ascii="Bookman Old Style" w:hAnsi="Bookman Old Style"/>
          <w:sz w:val="18"/>
          <w:szCs w:val="18"/>
        </w:rPr>
        <w:t>Prijenosni aparati ne smiju biti postavljeni tako da im ručka za nošenje bude u visini iznad 1.5 m.</w:t>
      </w:r>
    </w:p>
    <w:p w:rsidR="00C61D93" w:rsidRDefault="00074ABB" w:rsidP="00506B9B">
      <w:pPr>
        <w:pStyle w:val="Tijeloteksta"/>
        <w:spacing w:before="1"/>
        <w:ind w:left="1018" w:right="5706"/>
        <w:jc w:val="both"/>
        <w:rPr>
          <w:rFonts w:ascii="Bookman Old Style" w:hAnsi="Bookman Old Style"/>
          <w:sz w:val="18"/>
          <w:szCs w:val="18"/>
        </w:rPr>
      </w:pPr>
      <w:r w:rsidRPr="002A0924">
        <w:rPr>
          <w:rFonts w:ascii="Bookman Old Style" w:hAnsi="Bookman Old Style"/>
          <w:sz w:val="18"/>
          <w:szCs w:val="18"/>
        </w:rPr>
        <w:t xml:space="preserve">Vatrogasni aparati moraju se stalno održavati. </w:t>
      </w:r>
    </w:p>
    <w:p w:rsidR="00C61D93" w:rsidRDefault="00C61D93" w:rsidP="00506B9B">
      <w:pPr>
        <w:pStyle w:val="Tijeloteksta"/>
        <w:spacing w:before="1"/>
        <w:ind w:left="1018" w:right="5706"/>
        <w:jc w:val="both"/>
        <w:rPr>
          <w:rFonts w:ascii="Bookman Old Style" w:hAnsi="Bookman Old Style"/>
          <w:sz w:val="18"/>
          <w:szCs w:val="18"/>
        </w:rPr>
      </w:pPr>
    </w:p>
    <w:p w:rsidR="00EF3C21" w:rsidRPr="002A0924" w:rsidRDefault="00074ABB" w:rsidP="00506B9B">
      <w:pPr>
        <w:pStyle w:val="Tijeloteksta"/>
        <w:spacing w:before="1"/>
        <w:ind w:left="1018" w:right="5706"/>
        <w:jc w:val="both"/>
        <w:rPr>
          <w:rFonts w:ascii="Bookman Old Style" w:hAnsi="Bookman Old Style"/>
          <w:sz w:val="18"/>
          <w:szCs w:val="18"/>
        </w:rPr>
      </w:pPr>
      <w:r w:rsidRPr="002A0924">
        <w:rPr>
          <w:rFonts w:ascii="Bookman Old Style" w:hAnsi="Bookman Old Style"/>
          <w:sz w:val="18"/>
          <w:szCs w:val="18"/>
        </w:rPr>
        <w:t>O</w:t>
      </w:r>
      <w:r w:rsidR="00C61D93">
        <w:rPr>
          <w:rFonts w:ascii="Bookman Old Style" w:hAnsi="Bookman Old Style"/>
          <w:sz w:val="18"/>
          <w:szCs w:val="18"/>
        </w:rPr>
        <w:t>d</w:t>
      </w:r>
      <w:r w:rsidRPr="002A0924">
        <w:rPr>
          <w:rFonts w:ascii="Bookman Old Style" w:hAnsi="Bookman Old Style"/>
          <w:sz w:val="18"/>
          <w:szCs w:val="18"/>
        </w:rPr>
        <w:t>ržavanje vatrogasnih aparata obuhvaća:</w:t>
      </w:r>
    </w:p>
    <w:p w:rsidR="00EF3C21" w:rsidRPr="002A0924" w:rsidRDefault="00074ABB" w:rsidP="002A0924">
      <w:pPr>
        <w:pStyle w:val="Odlomakpopisa"/>
        <w:numPr>
          <w:ilvl w:val="0"/>
          <w:numId w:val="8"/>
        </w:numPr>
        <w:tabs>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redovni</w:t>
      </w:r>
      <w:r w:rsidRPr="002A0924">
        <w:rPr>
          <w:rFonts w:ascii="Bookman Old Style" w:hAnsi="Bookman Old Style"/>
          <w:spacing w:val="-1"/>
          <w:sz w:val="18"/>
          <w:szCs w:val="18"/>
        </w:rPr>
        <w:t xml:space="preserve"> </w:t>
      </w:r>
      <w:r w:rsidRPr="002A0924">
        <w:rPr>
          <w:rFonts w:ascii="Bookman Old Style" w:hAnsi="Bookman Old Style"/>
          <w:sz w:val="18"/>
          <w:szCs w:val="18"/>
        </w:rPr>
        <w:t>pregled</w:t>
      </w:r>
    </w:p>
    <w:p w:rsidR="00EF3C21" w:rsidRPr="002A0924" w:rsidRDefault="00074ABB" w:rsidP="002A0924">
      <w:pPr>
        <w:pStyle w:val="Odlomakpopisa"/>
        <w:numPr>
          <w:ilvl w:val="0"/>
          <w:numId w:val="8"/>
        </w:numPr>
        <w:tabs>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periodični</w:t>
      </w:r>
      <w:r w:rsidRPr="002A0924">
        <w:rPr>
          <w:rFonts w:ascii="Bookman Old Style" w:hAnsi="Bookman Old Style"/>
          <w:spacing w:val="-2"/>
          <w:sz w:val="18"/>
          <w:szCs w:val="18"/>
        </w:rPr>
        <w:t xml:space="preserve"> </w:t>
      </w:r>
      <w:r w:rsidRPr="002A0924">
        <w:rPr>
          <w:rFonts w:ascii="Bookman Old Style" w:hAnsi="Bookman Old Style"/>
          <w:sz w:val="18"/>
          <w:szCs w:val="18"/>
        </w:rPr>
        <w:t>pregled</w:t>
      </w:r>
    </w:p>
    <w:p w:rsidR="00EF3C21" w:rsidRPr="002A0924" w:rsidRDefault="00EF3C21" w:rsidP="002A0924">
      <w:pPr>
        <w:pStyle w:val="Tijeloteksta"/>
        <w:spacing w:before="10"/>
        <w:jc w:val="both"/>
        <w:rPr>
          <w:rFonts w:ascii="Bookman Old Style" w:hAnsi="Bookman Old Style"/>
          <w:sz w:val="18"/>
          <w:szCs w:val="18"/>
        </w:rPr>
      </w:pPr>
    </w:p>
    <w:p w:rsidR="00EF3C21" w:rsidRPr="002A0924" w:rsidRDefault="00074ABB" w:rsidP="002A0924">
      <w:pPr>
        <w:pStyle w:val="Naslov2"/>
        <w:spacing w:before="1"/>
        <w:ind w:left="4436"/>
        <w:jc w:val="both"/>
        <w:rPr>
          <w:rFonts w:ascii="Bookman Old Style" w:hAnsi="Bookman Old Style"/>
          <w:sz w:val="18"/>
          <w:szCs w:val="18"/>
        </w:rPr>
      </w:pPr>
      <w:r w:rsidRPr="002A0924">
        <w:rPr>
          <w:rFonts w:ascii="Bookman Old Style" w:hAnsi="Bookman Old Style"/>
          <w:sz w:val="18"/>
          <w:szCs w:val="18"/>
        </w:rPr>
        <w:t>Članak 2</w:t>
      </w:r>
      <w:r w:rsidR="00506B9B">
        <w:rPr>
          <w:rFonts w:ascii="Bookman Old Style" w:hAnsi="Bookman Old Style"/>
          <w:sz w:val="18"/>
          <w:szCs w:val="18"/>
        </w:rPr>
        <w:t>0</w:t>
      </w:r>
      <w:r w:rsidRPr="002A0924">
        <w:rPr>
          <w:rFonts w:ascii="Bookman Old Style" w:hAnsi="Bookman Old Style"/>
          <w:sz w:val="18"/>
          <w:szCs w:val="18"/>
        </w:rPr>
        <w:t>.</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506B9B" w:rsidP="002A0924">
      <w:pPr>
        <w:pStyle w:val="Tijeloteksta"/>
        <w:tabs>
          <w:tab w:val="left" w:pos="1660"/>
        </w:tabs>
        <w:spacing w:before="1"/>
        <w:ind w:left="658" w:right="1551"/>
        <w:jc w:val="both"/>
        <w:rPr>
          <w:rFonts w:ascii="Bookman Old Style" w:hAnsi="Bookman Old Style"/>
          <w:sz w:val="18"/>
          <w:szCs w:val="18"/>
        </w:rPr>
      </w:pPr>
      <w:r>
        <w:rPr>
          <w:rFonts w:ascii="Bookman Old Style" w:hAnsi="Bookman Old Style"/>
          <w:sz w:val="18"/>
          <w:szCs w:val="18"/>
        </w:rPr>
        <w:t xml:space="preserve">             </w:t>
      </w:r>
      <w:r w:rsidR="00074ABB" w:rsidRPr="002A0924">
        <w:rPr>
          <w:rFonts w:ascii="Bookman Old Style" w:hAnsi="Bookman Old Style"/>
          <w:sz w:val="18"/>
          <w:szCs w:val="18"/>
        </w:rPr>
        <w:t>Redoviti</w:t>
      </w:r>
      <w:r w:rsidR="00074ABB" w:rsidRPr="002A0924">
        <w:rPr>
          <w:rFonts w:ascii="Bookman Old Style" w:hAnsi="Bookman Old Style"/>
          <w:sz w:val="18"/>
          <w:szCs w:val="18"/>
        </w:rPr>
        <w:tab/>
        <w:t>pregled vatrogasnih aparata obavlja se najmanje jedanput u tri mjeseca, a provodi ga Škola samostalno prema uputi</w:t>
      </w:r>
      <w:r w:rsidR="00074ABB" w:rsidRPr="002A0924">
        <w:rPr>
          <w:rFonts w:ascii="Bookman Old Style" w:hAnsi="Bookman Old Style"/>
          <w:spacing w:val="-5"/>
          <w:sz w:val="18"/>
          <w:szCs w:val="18"/>
        </w:rPr>
        <w:t xml:space="preserve"> </w:t>
      </w:r>
      <w:r w:rsidR="00074ABB" w:rsidRPr="002A0924">
        <w:rPr>
          <w:rFonts w:ascii="Bookman Old Style" w:hAnsi="Bookman Old Style"/>
          <w:sz w:val="18"/>
          <w:szCs w:val="18"/>
        </w:rPr>
        <w:t>proizvođača.</w:t>
      </w:r>
    </w:p>
    <w:p w:rsidR="00EF3C21" w:rsidRPr="002A0924" w:rsidRDefault="00074ABB" w:rsidP="00506B9B">
      <w:pPr>
        <w:pStyle w:val="Tijeloteksta"/>
        <w:spacing w:line="251" w:lineRule="exact"/>
        <w:ind w:left="956" w:firstLine="484"/>
        <w:jc w:val="both"/>
        <w:rPr>
          <w:rFonts w:ascii="Bookman Old Style" w:hAnsi="Bookman Old Style"/>
          <w:sz w:val="18"/>
          <w:szCs w:val="18"/>
        </w:rPr>
      </w:pPr>
      <w:r w:rsidRPr="002A0924">
        <w:rPr>
          <w:rFonts w:ascii="Bookman Old Style" w:hAnsi="Bookman Old Style"/>
          <w:sz w:val="18"/>
          <w:szCs w:val="18"/>
        </w:rPr>
        <w:t>Redovitim se pregledom utvrđuje:</w:t>
      </w:r>
    </w:p>
    <w:p w:rsidR="00EF3C21" w:rsidRPr="002A0924" w:rsidRDefault="00074ABB" w:rsidP="002A0924">
      <w:pPr>
        <w:pStyle w:val="Odlomakpopisa"/>
        <w:numPr>
          <w:ilvl w:val="0"/>
          <w:numId w:val="8"/>
        </w:numPr>
        <w:tabs>
          <w:tab w:val="left" w:pos="1018"/>
        </w:tabs>
        <w:spacing w:before="1" w:line="253" w:lineRule="exact"/>
        <w:jc w:val="both"/>
        <w:rPr>
          <w:rFonts w:ascii="Bookman Old Style" w:hAnsi="Bookman Old Style"/>
          <w:sz w:val="18"/>
          <w:szCs w:val="18"/>
        </w:rPr>
      </w:pPr>
      <w:r w:rsidRPr="002A0924">
        <w:rPr>
          <w:rFonts w:ascii="Bookman Old Style" w:hAnsi="Bookman Old Style"/>
          <w:sz w:val="18"/>
          <w:szCs w:val="18"/>
        </w:rPr>
        <w:t>označenost, uočljivost i dostupnost vatrogasnog</w:t>
      </w:r>
      <w:r w:rsidRPr="002A0924">
        <w:rPr>
          <w:rFonts w:ascii="Bookman Old Style" w:hAnsi="Bookman Old Style"/>
          <w:spacing w:val="4"/>
          <w:sz w:val="18"/>
          <w:szCs w:val="18"/>
        </w:rPr>
        <w:t xml:space="preserve"> </w:t>
      </w:r>
      <w:r w:rsidRPr="002A0924">
        <w:rPr>
          <w:rFonts w:ascii="Bookman Old Style" w:hAnsi="Bookman Old Style"/>
          <w:sz w:val="18"/>
          <w:szCs w:val="18"/>
        </w:rPr>
        <w:t>aparata</w:t>
      </w:r>
    </w:p>
    <w:p w:rsidR="00EF3C21" w:rsidRPr="002A0924" w:rsidRDefault="00074ABB" w:rsidP="002A0924">
      <w:pPr>
        <w:pStyle w:val="Odlomakpopisa"/>
        <w:numPr>
          <w:ilvl w:val="0"/>
          <w:numId w:val="8"/>
        </w:numPr>
        <w:tabs>
          <w:tab w:val="left" w:pos="1018"/>
        </w:tabs>
        <w:spacing w:line="253" w:lineRule="exact"/>
        <w:jc w:val="both"/>
        <w:rPr>
          <w:rFonts w:ascii="Bookman Old Style" w:hAnsi="Bookman Old Style"/>
          <w:sz w:val="18"/>
          <w:szCs w:val="18"/>
        </w:rPr>
      </w:pPr>
      <w:r w:rsidRPr="002A0924">
        <w:rPr>
          <w:rFonts w:ascii="Bookman Old Style" w:hAnsi="Bookman Old Style"/>
          <w:sz w:val="18"/>
          <w:szCs w:val="18"/>
        </w:rPr>
        <w:t>opće stanje vatrogasnog</w:t>
      </w:r>
      <w:r w:rsidRPr="002A0924">
        <w:rPr>
          <w:rFonts w:ascii="Bookman Old Style" w:hAnsi="Bookman Old Style"/>
          <w:spacing w:val="-1"/>
          <w:sz w:val="18"/>
          <w:szCs w:val="18"/>
        </w:rPr>
        <w:t xml:space="preserve"> </w:t>
      </w:r>
      <w:r w:rsidRPr="002A0924">
        <w:rPr>
          <w:rFonts w:ascii="Bookman Old Style" w:hAnsi="Bookman Old Style"/>
          <w:sz w:val="18"/>
          <w:szCs w:val="18"/>
        </w:rPr>
        <w:t>aparata</w:t>
      </w:r>
    </w:p>
    <w:p w:rsidR="00EF3C21" w:rsidRPr="002A0924" w:rsidRDefault="00074ABB" w:rsidP="002A0924">
      <w:pPr>
        <w:pStyle w:val="Odlomakpopisa"/>
        <w:numPr>
          <w:ilvl w:val="0"/>
          <w:numId w:val="8"/>
        </w:numPr>
        <w:tabs>
          <w:tab w:val="left" w:pos="1018"/>
        </w:tabs>
        <w:spacing w:before="1" w:line="252" w:lineRule="exact"/>
        <w:jc w:val="both"/>
        <w:rPr>
          <w:rFonts w:ascii="Bookman Old Style" w:hAnsi="Bookman Old Style"/>
          <w:sz w:val="18"/>
          <w:szCs w:val="18"/>
        </w:rPr>
      </w:pPr>
      <w:r w:rsidRPr="002A0924">
        <w:rPr>
          <w:rFonts w:ascii="Bookman Old Style" w:hAnsi="Bookman Old Style"/>
          <w:sz w:val="18"/>
          <w:szCs w:val="18"/>
        </w:rPr>
        <w:t>kompletnost vatrogasnog</w:t>
      </w:r>
      <w:r w:rsidRPr="002A0924">
        <w:rPr>
          <w:rFonts w:ascii="Bookman Old Style" w:hAnsi="Bookman Old Style"/>
          <w:spacing w:val="3"/>
          <w:sz w:val="18"/>
          <w:szCs w:val="18"/>
        </w:rPr>
        <w:t xml:space="preserve"> </w:t>
      </w:r>
      <w:r w:rsidRPr="002A0924">
        <w:rPr>
          <w:rFonts w:ascii="Bookman Old Style" w:hAnsi="Bookman Old Style"/>
          <w:sz w:val="18"/>
          <w:szCs w:val="18"/>
        </w:rPr>
        <w:t>aparata</w:t>
      </w:r>
    </w:p>
    <w:p w:rsidR="00EF3C21" w:rsidRPr="002A0924" w:rsidRDefault="00074ABB" w:rsidP="002A0924">
      <w:pPr>
        <w:pStyle w:val="Odlomakpopisa"/>
        <w:numPr>
          <w:ilvl w:val="0"/>
          <w:numId w:val="8"/>
        </w:numPr>
        <w:tabs>
          <w:tab w:val="left" w:pos="1018"/>
        </w:tabs>
        <w:spacing w:line="252" w:lineRule="exact"/>
        <w:jc w:val="both"/>
        <w:rPr>
          <w:rFonts w:ascii="Bookman Old Style" w:hAnsi="Bookman Old Style"/>
          <w:sz w:val="18"/>
          <w:szCs w:val="18"/>
        </w:rPr>
      </w:pPr>
      <w:r w:rsidRPr="002A0924">
        <w:rPr>
          <w:rFonts w:ascii="Bookman Old Style" w:hAnsi="Bookman Old Style"/>
          <w:sz w:val="18"/>
          <w:szCs w:val="18"/>
        </w:rPr>
        <w:t>stanje plombe zatvarača odnosno ventila vatrogasnog</w:t>
      </w:r>
      <w:r w:rsidRPr="002A0924">
        <w:rPr>
          <w:rFonts w:ascii="Bookman Old Style" w:hAnsi="Bookman Old Style"/>
          <w:spacing w:val="-3"/>
          <w:sz w:val="18"/>
          <w:szCs w:val="18"/>
        </w:rPr>
        <w:t xml:space="preserve"> </w:t>
      </w:r>
      <w:r w:rsidRPr="002A0924">
        <w:rPr>
          <w:rFonts w:ascii="Bookman Old Style" w:hAnsi="Bookman Old Style"/>
          <w:sz w:val="18"/>
          <w:szCs w:val="18"/>
        </w:rPr>
        <w:t>aparata.</w:t>
      </w:r>
    </w:p>
    <w:p w:rsidR="00EF3C21" w:rsidRPr="002A0924" w:rsidRDefault="00074ABB" w:rsidP="00506B9B">
      <w:pPr>
        <w:pStyle w:val="Tijeloteksta"/>
        <w:spacing w:line="252" w:lineRule="exact"/>
        <w:ind w:left="956" w:firstLine="62"/>
        <w:jc w:val="both"/>
        <w:rPr>
          <w:rFonts w:ascii="Bookman Old Style" w:hAnsi="Bookman Old Style"/>
          <w:sz w:val="18"/>
          <w:szCs w:val="18"/>
        </w:rPr>
      </w:pPr>
      <w:r w:rsidRPr="002A0924">
        <w:rPr>
          <w:rFonts w:ascii="Bookman Old Style" w:hAnsi="Bookman Old Style"/>
          <w:sz w:val="18"/>
          <w:szCs w:val="18"/>
        </w:rPr>
        <w:t>Redovni pregled vatrogasnih aparata obavlja djelatnik iz članka 8. ovoga pravilnika.</w:t>
      </w:r>
    </w:p>
    <w:p w:rsidR="00EF3C21" w:rsidRDefault="00EF3C21" w:rsidP="002A0924">
      <w:pPr>
        <w:spacing w:line="252" w:lineRule="exact"/>
        <w:jc w:val="both"/>
        <w:rPr>
          <w:rFonts w:ascii="Bookman Old Style" w:hAnsi="Bookman Old Style"/>
          <w:sz w:val="18"/>
          <w:szCs w:val="18"/>
        </w:rPr>
      </w:pPr>
    </w:p>
    <w:p w:rsidR="00EF3C21" w:rsidRPr="002A0924" w:rsidRDefault="00074ABB" w:rsidP="00506B9B">
      <w:pPr>
        <w:pStyle w:val="Tijeloteksta"/>
        <w:spacing w:before="78"/>
        <w:ind w:left="720" w:right="1554" w:firstLine="236"/>
        <w:jc w:val="both"/>
        <w:rPr>
          <w:rFonts w:ascii="Bookman Old Style" w:hAnsi="Bookman Old Style"/>
          <w:sz w:val="18"/>
          <w:szCs w:val="18"/>
        </w:rPr>
      </w:pPr>
      <w:r w:rsidRPr="002A0924">
        <w:rPr>
          <w:rFonts w:ascii="Bookman Old Style" w:hAnsi="Bookman Old Style"/>
          <w:sz w:val="18"/>
          <w:szCs w:val="18"/>
        </w:rPr>
        <w:t>Uočene nedostatke djelatnik treba sam otkloniti. Ako to nije moguće, otklanjanje nedostatka treba povjeriti stručnoj</w:t>
      </w:r>
      <w:r w:rsidRPr="002A0924">
        <w:rPr>
          <w:rFonts w:ascii="Bookman Old Style" w:hAnsi="Bookman Old Style"/>
          <w:spacing w:val="55"/>
          <w:sz w:val="18"/>
          <w:szCs w:val="18"/>
        </w:rPr>
        <w:t xml:space="preserve"> </w:t>
      </w:r>
      <w:r w:rsidRPr="002A0924">
        <w:rPr>
          <w:rFonts w:ascii="Bookman Old Style" w:hAnsi="Bookman Old Style"/>
          <w:sz w:val="18"/>
          <w:szCs w:val="18"/>
        </w:rPr>
        <w:t>osobi.</w:t>
      </w:r>
    </w:p>
    <w:p w:rsidR="00EF3C21" w:rsidRPr="002A0924" w:rsidRDefault="00EF3C21" w:rsidP="002A0924">
      <w:pPr>
        <w:pStyle w:val="Tijeloteksta"/>
        <w:spacing w:before="8"/>
        <w:jc w:val="both"/>
        <w:rPr>
          <w:rFonts w:ascii="Bookman Old Style" w:hAnsi="Bookman Old Style"/>
          <w:sz w:val="18"/>
          <w:szCs w:val="18"/>
        </w:rPr>
      </w:pPr>
    </w:p>
    <w:p w:rsidR="00EF3C21" w:rsidRPr="002A0924" w:rsidRDefault="00074ABB" w:rsidP="002A0924">
      <w:pPr>
        <w:pStyle w:val="Naslov2"/>
        <w:ind w:left="4436"/>
        <w:jc w:val="both"/>
        <w:rPr>
          <w:rFonts w:ascii="Bookman Old Style" w:hAnsi="Bookman Old Style"/>
          <w:sz w:val="18"/>
          <w:szCs w:val="18"/>
        </w:rPr>
      </w:pPr>
      <w:r w:rsidRPr="002A0924">
        <w:rPr>
          <w:rFonts w:ascii="Bookman Old Style" w:hAnsi="Bookman Old Style"/>
          <w:sz w:val="18"/>
          <w:szCs w:val="18"/>
        </w:rPr>
        <w:lastRenderedPageBreak/>
        <w:t>Članak 2</w:t>
      </w:r>
      <w:r w:rsidR="00506B9B">
        <w:rPr>
          <w:rFonts w:ascii="Bookman Old Style" w:hAnsi="Bookman Old Style"/>
          <w:sz w:val="18"/>
          <w:szCs w:val="18"/>
        </w:rPr>
        <w:t>1</w:t>
      </w:r>
      <w:r w:rsidRPr="002A0924">
        <w:rPr>
          <w:rFonts w:ascii="Bookman Old Style" w:hAnsi="Bookman Old Style"/>
          <w:sz w:val="18"/>
          <w:szCs w:val="18"/>
        </w:rPr>
        <w:t>.</w:t>
      </w:r>
    </w:p>
    <w:p w:rsidR="00EF3C21" w:rsidRPr="002A0924" w:rsidRDefault="00EF3C21" w:rsidP="002A0924">
      <w:pPr>
        <w:pStyle w:val="Tijeloteksta"/>
        <w:spacing w:before="3"/>
        <w:jc w:val="both"/>
        <w:rPr>
          <w:rFonts w:ascii="Bookman Old Style" w:hAnsi="Bookman Old Style"/>
          <w:b/>
          <w:sz w:val="18"/>
          <w:szCs w:val="18"/>
        </w:rPr>
      </w:pPr>
    </w:p>
    <w:p w:rsidR="00EF3C21" w:rsidRDefault="00074ABB" w:rsidP="00506B9B">
      <w:pPr>
        <w:pStyle w:val="Tijeloteksta"/>
        <w:ind w:left="720" w:right="1553" w:firstLine="720"/>
        <w:jc w:val="both"/>
        <w:rPr>
          <w:rFonts w:ascii="Bookman Old Style" w:hAnsi="Bookman Old Style"/>
          <w:sz w:val="18"/>
          <w:szCs w:val="18"/>
        </w:rPr>
      </w:pPr>
      <w:r w:rsidRPr="002A0924">
        <w:rPr>
          <w:rFonts w:ascii="Bookman Old Style" w:hAnsi="Bookman Old Style"/>
          <w:sz w:val="18"/>
          <w:szCs w:val="18"/>
        </w:rPr>
        <w:t>Periodični pregled vatrogasnih aparata obavlja se najmanje jednom godišnje, a ovisno o uvjetima smještaja i češće, te nakon svakog aktiviranja ili uočenog nedostatka na vatrogasnom aparatu.</w:t>
      </w:r>
    </w:p>
    <w:p w:rsidR="00506FF1" w:rsidRPr="002A0924" w:rsidRDefault="00506FF1" w:rsidP="00506B9B">
      <w:pPr>
        <w:pStyle w:val="Tijeloteksta"/>
        <w:ind w:left="720" w:right="1553" w:firstLine="720"/>
        <w:jc w:val="both"/>
        <w:rPr>
          <w:rFonts w:ascii="Bookman Old Style" w:hAnsi="Bookman Old Style"/>
          <w:sz w:val="18"/>
          <w:szCs w:val="18"/>
        </w:rPr>
      </w:pPr>
    </w:p>
    <w:p w:rsidR="00EF3C21" w:rsidRDefault="00074ABB" w:rsidP="00506FF1">
      <w:pPr>
        <w:pStyle w:val="Tijeloteksta"/>
        <w:ind w:left="720" w:right="1551" w:firstLine="720"/>
        <w:jc w:val="both"/>
        <w:rPr>
          <w:rFonts w:ascii="Bookman Old Style" w:hAnsi="Bookman Old Style"/>
          <w:sz w:val="18"/>
          <w:szCs w:val="18"/>
        </w:rPr>
      </w:pPr>
      <w:r w:rsidRPr="002A0924">
        <w:rPr>
          <w:rFonts w:ascii="Bookman Old Style" w:hAnsi="Bookman Old Style"/>
          <w:sz w:val="18"/>
          <w:szCs w:val="18"/>
        </w:rPr>
        <w:t>Periodični pregled vatrogasnih aparata povjerava se ovlaštenoj pravnoj osobi ili obrtniku. Nakon izvršenog periodičnog pregleda svaki aparat se označava propisanom naljepnicom.</w:t>
      </w:r>
    </w:p>
    <w:p w:rsidR="00200A26" w:rsidRDefault="00200A26" w:rsidP="002A0924">
      <w:pPr>
        <w:pStyle w:val="Tijeloteksta"/>
        <w:ind w:left="658" w:right="1551"/>
        <w:jc w:val="both"/>
        <w:rPr>
          <w:rFonts w:ascii="Bookman Old Style" w:hAnsi="Bookman Old Style"/>
          <w:sz w:val="18"/>
          <w:szCs w:val="18"/>
        </w:rPr>
      </w:pPr>
    </w:p>
    <w:p w:rsidR="00D60BBE" w:rsidRDefault="00D60BBE" w:rsidP="002A0924">
      <w:pPr>
        <w:pStyle w:val="Tijeloteksta"/>
        <w:ind w:left="658" w:right="1551"/>
        <w:jc w:val="both"/>
        <w:rPr>
          <w:rFonts w:ascii="Bookman Old Style" w:hAnsi="Bookman Old Style"/>
          <w:sz w:val="18"/>
          <w:szCs w:val="18"/>
        </w:rPr>
      </w:pPr>
    </w:p>
    <w:p w:rsidR="00D60BBE" w:rsidRDefault="00D60BBE" w:rsidP="002A0924">
      <w:pPr>
        <w:pStyle w:val="Tijeloteksta"/>
        <w:ind w:left="658" w:right="1551"/>
        <w:jc w:val="both"/>
        <w:rPr>
          <w:rFonts w:ascii="Bookman Old Style" w:hAnsi="Bookman Old Style"/>
          <w:sz w:val="18"/>
          <w:szCs w:val="18"/>
        </w:rPr>
      </w:pPr>
    </w:p>
    <w:p w:rsidR="00200A26" w:rsidRDefault="00200A26" w:rsidP="002A0924">
      <w:pPr>
        <w:pStyle w:val="Tijeloteksta"/>
        <w:ind w:left="658" w:right="1551"/>
        <w:jc w:val="both"/>
        <w:rPr>
          <w:rFonts w:ascii="Bookman Old Style" w:hAnsi="Bookman Old Style"/>
          <w:sz w:val="18"/>
          <w:szCs w:val="18"/>
        </w:rPr>
      </w:pPr>
    </w:p>
    <w:p w:rsidR="00EF3C21" w:rsidRPr="002A0924" w:rsidRDefault="00EF3C21" w:rsidP="002A0924">
      <w:pPr>
        <w:pStyle w:val="Tijeloteksta"/>
        <w:spacing w:before="7"/>
        <w:jc w:val="both"/>
        <w:rPr>
          <w:rFonts w:ascii="Bookman Old Style" w:hAnsi="Bookman Old Style"/>
          <w:sz w:val="18"/>
          <w:szCs w:val="18"/>
        </w:rPr>
      </w:pPr>
    </w:p>
    <w:p w:rsidR="00EF3C21" w:rsidRPr="002A0924" w:rsidRDefault="00A47A4D" w:rsidP="00226A17">
      <w:pPr>
        <w:pStyle w:val="Naslov2"/>
        <w:tabs>
          <w:tab w:val="left" w:pos="1124"/>
        </w:tabs>
        <w:spacing w:before="1"/>
        <w:ind w:left="533" w:right="1555"/>
        <w:jc w:val="both"/>
        <w:rPr>
          <w:rFonts w:ascii="Bookman Old Style" w:hAnsi="Bookman Old Style"/>
          <w:b w:val="0"/>
          <w:sz w:val="18"/>
          <w:szCs w:val="18"/>
        </w:rPr>
      </w:pPr>
      <w:r>
        <w:rPr>
          <w:rFonts w:ascii="Bookman Old Style" w:hAnsi="Bookman Old Style"/>
          <w:sz w:val="18"/>
          <w:szCs w:val="18"/>
        </w:rPr>
        <w:tab/>
      </w:r>
      <w:r w:rsidR="00226A17">
        <w:rPr>
          <w:rFonts w:ascii="Bookman Old Style" w:hAnsi="Bookman Old Style"/>
          <w:sz w:val="18"/>
          <w:szCs w:val="18"/>
        </w:rPr>
        <w:tab/>
      </w:r>
      <w:r w:rsidR="00226A17">
        <w:rPr>
          <w:rFonts w:ascii="Bookman Old Style" w:hAnsi="Bookman Old Style"/>
          <w:sz w:val="18"/>
          <w:szCs w:val="18"/>
        </w:rPr>
        <w:tab/>
      </w:r>
      <w:r w:rsidR="00226A17">
        <w:rPr>
          <w:rFonts w:ascii="Bookman Old Style" w:hAnsi="Bookman Old Style"/>
          <w:sz w:val="18"/>
          <w:szCs w:val="18"/>
        </w:rPr>
        <w:tab/>
      </w:r>
      <w:r w:rsidR="00226A17">
        <w:rPr>
          <w:rFonts w:ascii="Bookman Old Style" w:hAnsi="Bookman Old Style"/>
          <w:sz w:val="18"/>
          <w:szCs w:val="18"/>
        </w:rPr>
        <w:tab/>
      </w:r>
      <w:r w:rsidR="00226A17">
        <w:rPr>
          <w:rFonts w:ascii="Bookman Old Style" w:hAnsi="Bookman Old Style"/>
          <w:sz w:val="18"/>
          <w:szCs w:val="18"/>
        </w:rPr>
        <w:tab/>
      </w:r>
      <w:r w:rsidR="00074ABB" w:rsidRPr="002A0924">
        <w:rPr>
          <w:rFonts w:ascii="Bookman Old Style" w:hAnsi="Bookman Old Style"/>
          <w:sz w:val="18"/>
          <w:szCs w:val="18"/>
        </w:rPr>
        <w:t>Članak 2</w:t>
      </w:r>
      <w:r w:rsidR="00506B9B">
        <w:rPr>
          <w:rFonts w:ascii="Bookman Old Style" w:hAnsi="Bookman Old Style"/>
          <w:sz w:val="18"/>
          <w:szCs w:val="18"/>
        </w:rPr>
        <w:t>2</w:t>
      </w:r>
      <w:r w:rsidR="00074ABB" w:rsidRPr="002A0924">
        <w:rPr>
          <w:rFonts w:ascii="Bookman Old Style" w:hAnsi="Bookman Old Style"/>
          <w:sz w:val="18"/>
          <w:szCs w:val="18"/>
        </w:rPr>
        <w:t>.</w:t>
      </w:r>
    </w:p>
    <w:p w:rsidR="00EF3C21" w:rsidRPr="002A0924" w:rsidRDefault="00074ABB" w:rsidP="00506B9B">
      <w:pPr>
        <w:pStyle w:val="Tijeloteksta"/>
        <w:spacing w:before="205"/>
        <w:ind w:left="720" w:right="1556" w:firstLine="720"/>
        <w:jc w:val="both"/>
        <w:rPr>
          <w:rFonts w:ascii="Bookman Old Style" w:hAnsi="Bookman Old Style"/>
          <w:sz w:val="18"/>
          <w:szCs w:val="18"/>
        </w:rPr>
      </w:pPr>
      <w:r w:rsidRPr="002A0924">
        <w:rPr>
          <w:rFonts w:ascii="Bookman Old Style" w:hAnsi="Bookman Old Style"/>
          <w:sz w:val="18"/>
          <w:szCs w:val="18"/>
        </w:rPr>
        <w:t>Djelatnici iz članka 1. ovoga Pravilnika u suradnji s ovlaštenikom zaštite na radu dužni su redovno pratiti stanje uređaja i instalacija čija neispravnost može prouzročiti požar ili eksploziju prema procjeni ugroženosti od požara i eksplozije.</w:t>
      </w:r>
    </w:p>
    <w:p w:rsidR="00EF3C21" w:rsidRDefault="00074ABB" w:rsidP="00506B9B">
      <w:pPr>
        <w:pStyle w:val="Tijeloteksta"/>
        <w:spacing w:before="201"/>
        <w:ind w:left="720" w:right="1556" w:firstLine="720"/>
        <w:jc w:val="both"/>
        <w:rPr>
          <w:rFonts w:ascii="Bookman Old Style" w:hAnsi="Bookman Old Style"/>
          <w:sz w:val="18"/>
          <w:szCs w:val="18"/>
        </w:rPr>
      </w:pPr>
      <w:r w:rsidRPr="002A0924">
        <w:rPr>
          <w:rFonts w:ascii="Bookman Old Style" w:hAnsi="Bookman Old Style"/>
          <w:sz w:val="18"/>
          <w:szCs w:val="18"/>
        </w:rPr>
        <w:t>U slučaju uočenih nepravilnosti djelatnici iz stavka 1. ovoga članka dužni su zatražiti pomoć od stručnjaka za procjenu ugroženosti od požara i eksplozije i ovlaštenog servisa.</w:t>
      </w:r>
    </w:p>
    <w:p w:rsidR="00226A17" w:rsidRDefault="00226A17" w:rsidP="00506B9B">
      <w:pPr>
        <w:pStyle w:val="Tijeloteksta"/>
        <w:spacing w:before="201"/>
        <w:ind w:left="720" w:right="1556" w:firstLine="720"/>
        <w:jc w:val="both"/>
        <w:rPr>
          <w:rFonts w:ascii="Bookman Old Style" w:hAnsi="Bookman Old Style"/>
          <w:sz w:val="18"/>
          <w:szCs w:val="18"/>
        </w:rPr>
      </w:pPr>
    </w:p>
    <w:p w:rsidR="00226A17" w:rsidRPr="002A0924" w:rsidRDefault="00226A17" w:rsidP="00226A17">
      <w:pPr>
        <w:pStyle w:val="Naslov2"/>
        <w:tabs>
          <w:tab w:val="left" w:pos="1174"/>
        </w:tabs>
        <w:ind w:left="533" w:right="1554"/>
        <w:jc w:val="both"/>
        <w:rPr>
          <w:rFonts w:ascii="Bookman Old Style" w:hAnsi="Bookman Old Style"/>
          <w:b w:val="0"/>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Čl</w:t>
      </w:r>
      <w:r w:rsidRPr="002A0924">
        <w:rPr>
          <w:rFonts w:ascii="Bookman Old Style" w:hAnsi="Bookman Old Style"/>
          <w:sz w:val="18"/>
          <w:szCs w:val="18"/>
        </w:rPr>
        <w:t>anak 2</w:t>
      </w:r>
      <w:r>
        <w:rPr>
          <w:rFonts w:ascii="Bookman Old Style" w:hAnsi="Bookman Old Style"/>
          <w:sz w:val="18"/>
          <w:szCs w:val="18"/>
        </w:rPr>
        <w:t>3</w:t>
      </w:r>
      <w:r w:rsidRPr="002A0924">
        <w:rPr>
          <w:rFonts w:ascii="Bookman Old Style" w:hAnsi="Bookman Old Style"/>
          <w:sz w:val="18"/>
          <w:szCs w:val="18"/>
        </w:rPr>
        <w:t>.</w:t>
      </w:r>
    </w:p>
    <w:p w:rsidR="00226A17" w:rsidRPr="002A0924" w:rsidRDefault="00226A17" w:rsidP="00226A17">
      <w:pPr>
        <w:pStyle w:val="Tijeloteksta"/>
        <w:spacing w:before="205"/>
        <w:ind w:left="720" w:right="1556" w:firstLine="720"/>
        <w:jc w:val="both"/>
        <w:rPr>
          <w:rFonts w:ascii="Bookman Old Style" w:hAnsi="Bookman Old Style"/>
          <w:sz w:val="18"/>
          <w:szCs w:val="18"/>
        </w:rPr>
      </w:pPr>
      <w:r w:rsidRPr="002A0924">
        <w:rPr>
          <w:rFonts w:ascii="Bookman Old Style" w:hAnsi="Bookman Old Style"/>
          <w:sz w:val="18"/>
          <w:szCs w:val="18"/>
        </w:rPr>
        <w:t>U slučaju privremenog povećanja požarnog rizika, za cijelo vrijeme njegovog trajanja, poduzimaju se dodatne, organizacijske i tehničke mjere zaštite od požara koje uključuju primjenu odgovarajuće opreme i sredstva za gašenje, a prema potrebi i osiguranje vatrogasnog dežurstva.</w:t>
      </w:r>
    </w:p>
    <w:p w:rsidR="00226A17" w:rsidRPr="002A0924" w:rsidRDefault="00226A17" w:rsidP="00226A17">
      <w:pPr>
        <w:pStyle w:val="Tijeloteksta"/>
        <w:spacing w:before="10"/>
        <w:jc w:val="both"/>
        <w:rPr>
          <w:rFonts w:ascii="Bookman Old Style" w:hAnsi="Bookman Old Style"/>
          <w:sz w:val="18"/>
          <w:szCs w:val="18"/>
        </w:rPr>
      </w:pPr>
    </w:p>
    <w:p w:rsidR="00226A17" w:rsidRPr="002A0924" w:rsidRDefault="00226A17" w:rsidP="00226A17">
      <w:pPr>
        <w:pStyle w:val="Naslov2"/>
        <w:spacing w:before="94"/>
        <w:jc w:val="both"/>
        <w:rPr>
          <w:rFonts w:ascii="Bookman Old Style" w:hAnsi="Bookman Old Style"/>
          <w:sz w:val="18"/>
          <w:szCs w:val="18"/>
        </w:rPr>
      </w:pPr>
      <w:r>
        <w:rPr>
          <w:rFonts w:ascii="Bookman Old Style" w:hAnsi="Bookman Old Style"/>
          <w:sz w:val="18"/>
          <w:szCs w:val="18"/>
        </w:rPr>
        <w:t xml:space="preserve">                                                           </w:t>
      </w:r>
      <w:r w:rsidRPr="002A0924">
        <w:rPr>
          <w:rFonts w:ascii="Bookman Old Style" w:hAnsi="Bookman Old Style"/>
          <w:sz w:val="18"/>
          <w:szCs w:val="18"/>
        </w:rPr>
        <w:t>Članak 2</w:t>
      </w:r>
      <w:r>
        <w:rPr>
          <w:rFonts w:ascii="Bookman Old Style" w:hAnsi="Bookman Old Style"/>
          <w:sz w:val="18"/>
          <w:szCs w:val="18"/>
        </w:rPr>
        <w:t>4</w:t>
      </w:r>
      <w:r w:rsidRPr="002A0924">
        <w:rPr>
          <w:rFonts w:ascii="Bookman Old Style" w:hAnsi="Bookman Old Style"/>
          <w:sz w:val="18"/>
          <w:szCs w:val="18"/>
        </w:rPr>
        <w:t>.</w:t>
      </w:r>
    </w:p>
    <w:p w:rsidR="00226A17" w:rsidRDefault="00226A17" w:rsidP="00226A17">
      <w:pPr>
        <w:pStyle w:val="Tijeloteksta"/>
        <w:spacing w:before="203"/>
        <w:ind w:left="720" w:right="1550" w:firstLine="720"/>
        <w:jc w:val="both"/>
        <w:rPr>
          <w:rFonts w:ascii="Bookman Old Style" w:hAnsi="Bookman Old Style"/>
          <w:sz w:val="18"/>
          <w:szCs w:val="18"/>
        </w:rPr>
      </w:pPr>
      <w:r w:rsidRPr="002A0924">
        <w:rPr>
          <w:rFonts w:ascii="Bookman Old Style" w:hAnsi="Bookman Old Style"/>
          <w:sz w:val="18"/>
          <w:szCs w:val="18"/>
        </w:rPr>
        <w:t>Potrebne mjere zaštite od požara u slučajevima privremeno povećanog požarnog rizika ovlaštena školska tijela dužna su se savjetovati sa stručnjacima i potrebne mjere zaštite u potpunosti provesti prema ocjeni stručnjaka iz stavka 1. ovoga članka.</w:t>
      </w:r>
    </w:p>
    <w:p w:rsidR="00226A17" w:rsidRDefault="00226A17" w:rsidP="00226A17">
      <w:pPr>
        <w:pStyle w:val="Tijeloteksta"/>
        <w:spacing w:before="203"/>
        <w:ind w:left="658" w:right="1550"/>
        <w:jc w:val="both"/>
        <w:rPr>
          <w:rFonts w:ascii="Bookman Old Style" w:hAnsi="Bookman Old Style"/>
          <w:sz w:val="18"/>
          <w:szCs w:val="18"/>
        </w:rPr>
      </w:pPr>
    </w:p>
    <w:p w:rsidR="00200A26" w:rsidRPr="002A0924" w:rsidRDefault="00200A26" w:rsidP="002A0924">
      <w:pPr>
        <w:pStyle w:val="Tijeloteksta"/>
        <w:spacing w:before="201"/>
        <w:ind w:left="658" w:right="1556"/>
        <w:jc w:val="both"/>
        <w:rPr>
          <w:rFonts w:ascii="Bookman Old Style" w:hAnsi="Bookman Old Style"/>
          <w:sz w:val="18"/>
          <w:szCs w:val="18"/>
        </w:rPr>
      </w:pPr>
    </w:p>
    <w:p w:rsidR="00226A17" w:rsidRDefault="00226A17" w:rsidP="00226A17">
      <w:pPr>
        <w:pStyle w:val="Naslov2"/>
        <w:numPr>
          <w:ilvl w:val="0"/>
          <w:numId w:val="27"/>
        </w:numPr>
        <w:tabs>
          <w:tab w:val="left" w:pos="1174"/>
        </w:tabs>
        <w:ind w:right="1554"/>
        <w:jc w:val="both"/>
        <w:rPr>
          <w:rFonts w:ascii="Bookman Old Style" w:hAnsi="Bookman Old Style"/>
          <w:sz w:val="18"/>
          <w:szCs w:val="18"/>
        </w:rPr>
      </w:pPr>
      <w:r>
        <w:rPr>
          <w:rFonts w:ascii="Bookman Old Style" w:hAnsi="Bookman Old Style"/>
          <w:sz w:val="18"/>
          <w:szCs w:val="18"/>
        </w:rPr>
        <w:t>KRETANJE I PONAŠANJE U ŠKOLSKIM PROSTORIJAMA U SVEZI S OPASNOSTI</w:t>
      </w:r>
    </w:p>
    <w:p w:rsidR="00226A17" w:rsidRDefault="00226A17" w:rsidP="00226A17">
      <w:pPr>
        <w:pStyle w:val="Naslov2"/>
        <w:tabs>
          <w:tab w:val="left" w:pos="1174"/>
        </w:tabs>
        <w:ind w:left="533" w:right="1554"/>
        <w:jc w:val="both"/>
        <w:rPr>
          <w:rFonts w:ascii="Bookman Old Style" w:hAnsi="Bookman Old Style"/>
          <w:sz w:val="18"/>
          <w:szCs w:val="18"/>
        </w:rPr>
      </w:pPr>
      <w:r>
        <w:rPr>
          <w:rFonts w:ascii="Bookman Old Style" w:hAnsi="Bookman Old Style"/>
          <w:sz w:val="18"/>
          <w:szCs w:val="18"/>
        </w:rPr>
        <w:t xml:space="preserve">           OD POŽARA I EKSPLOZIJA</w:t>
      </w:r>
    </w:p>
    <w:p w:rsidR="00226A17" w:rsidRDefault="00226A17" w:rsidP="00226A17">
      <w:pPr>
        <w:pStyle w:val="Naslov2"/>
        <w:tabs>
          <w:tab w:val="left" w:pos="1174"/>
        </w:tabs>
        <w:ind w:left="533" w:right="1554"/>
        <w:jc w:val="both"/>
        <w:rPr>
          <w:rFonts w:ascii="Bookman Old Style" w:hAnsi="Bookman Old Style"/>
          <w:sz w:val="18"/>
          <w:szCs w:val="18"/>
        </w:rPr>
      </w:pPr>
    </w:p>
    <w:p w:rsidR="00226A17" w:rsidRDefault="00226A17" w:rsidP="00226A17">
      <w:pPr>
        <w:pStyle w:val="Naslov2"/>
        <w:tabs>
          <w:tab w:val="left" w:pos="1174"/>
        </w:tabs>
        <w:ind w:left="533" w:right="1554"/>
        <w:jc w:val="both"/>
        <w:rPr>
          <w:rFonts w:ascii="Bookman Old Style" w:hAnsi="Bookman Old Style"/>
          <w:sz w:val="18"/>
          <w:szCs w:val="18"/>
        </w:rPr>
      </w:pPr>
    </w:p>
    <w:p w:rsidR="00EF3C21" w:rsidRPr="002A0924" w:rsidRDefault="00226A17" w:rsidP="00226A17">
      <w:pPr>
        <w:pStyle w:val="Naslov2"/>
        <w:tabs>
          <w:tab w:val="left" w:pos="1174"/>
        </w:tabs>
        <w:ind w:left="533" w:right="1554"/>
        <w:jc w:val="both"/>
        <w:rPr>
          <w:rFonts w:ascii="Bookman Old Style" w:hAnsi="Bookman Old Style"/>
          <w:b w:val="0"/>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sidR="00074ABB" w:rsidRPr="002A0924">
        <w:rPr>
          <w:rFonts w:ascii="Bookman Old Style" w:hAnsi="Bookman Old Style"/>
          <w:sz w:val="18"/>
          <w:szCs w:val="18"/>
        </w:rPr>
        <w:t>Članak 2</w:t>
      </w:r>
      <w:r w:rsidR="00506B9B">
        <w:rPr>
          <w:rFonts w:ascii="Bookman Old Style" w:hAnsi="Bookman Old Style"/>
          <w:sz w:val="18"/>
          <w:szCs w:val="18"/>
        </w:rPr>
        <w:t>5</w:t>
      </w:r>
      <w:r w:rsidR="00074ABB" w:rsidRPr="002A0924">
        <w:rPr>
          <w:rFonts w:ascii="Bookman Old Style" w:hAnsi="Bookman Old Style"/>
          <w:sz w:val="18"/>
          <w:szCs w:val="18"/>
        </w:rPr>
        <w:t>.</w:t>
      </w:r>
    </w:p>
    <w:p w:rsidR="00EF3C21" w:rsidRDefault="00074ABB" w:rsidP="002A0924">
      <w:pPr>
        <w:pStyle w:val="Tijeloteksta"/>
        <w:spacing w:before="205"/>
        <w:ind w:left="658" w:right="1641" w:firstLine="62"/>
        <w:jc w:val="both"/>
        <w:rPr>
          <w:rFonts w:ascii="Bookman Old Style" w:hAnsi="Bookman Old Style"/>
          <w:sz w:val="18"/>
          <w:szCs w:val="18"/>
        </w:rPr>
      </w:pPr>
      <w:r w:rsidRPr="002A0924">
        <w:rPr>
          <w:rFonts w:ascii="Bookman Old Style" w:hAnsi="Bookman Old Style"/>
          <w:sz w:val="18"/>
          <w:szCs w:val="18"/>
        </w:rPr>
        <w:t>U Školi na vidljivom mjestu u blizini ulaza moraju biti istaknute upute za slučaj nastanka požara i plan škole s označenim:</w:t>
      </w:r>
    </w:p>
    <w:p w:rsidR="00C61D93" w:rsidRPr="002A0924" w:rsidRDefault="00C61D93" w:rsidP="002A0924">
      <w:pPr>
        <w:pStyle w:val="Tijeloteksta"/>
        <w:spacing w:before="205"/>
        <w:ind w:left="658" w:right="1641" w:firstLine="62"/>
        <w:jc w:val="both"/>
        <w:rPr>
          <w:rFonts w:ascii="Bookman Old Style" w:hAnsi="Bookman Old Style"/>
          <w:sz w:val="18"/>
          <w:szCs w:val="18"/>
        </w:rPr>
      </w:pPr>
    </w:p>
    <w:p w:rsidR="00EF3C21" w:rsidRPr="002A0924" w:rsidRDefault="00074ABB" w:rsidP="00C61D93">
      <w:pPr>
        <w:pStyle w:val="Odlomakpopisa"/>
        <w:numPr>
          <w:ilvl w:val="0"/>
          <w:numId w:val="3"/>
        </w:numPr>
        <w:tabs>
          <w:tab w:val="left" w:pos="1377"/>
          <w:tab w:val="left" w:pos="1378"/>
        </w:tabs>
        <w:ind w:left="1066" w:hanging="357"/>
        <w:jc w:val="both"/>
        <w:rPr>
          <w:rFonts w:ascii="Bookman Old Style" w:hAnsi="Bookman Old Style"/>
          <w:sz w:val="18"/>
          <w:szCs w:val="18"/>
        </w:rPr>
      </w:pPr>
      <w:r w:rsidRPr="002A0924">
        <w:rPr>
          <w:rFonts w:ascii="Bookman Old Style" w:hAnsi="Bookman Old Style"/>
          <w:sz w:val="18"/>
          <w:szCs w:val="18"/>
        </w:rPr>
        <w:t>stubištem i izlaznim</w:t>
      </w:r>
      <w:r w:rsidRPr="002A0924">
        <w:rPr>
          <w:rFonts w:ascii="Bookman Old Style" w:hAnsi="Bookman Old Style"/>
          <w:spacing w:val="1"/>
          <w:sz w:val="18"/>
          <w:szCs w:val="18"/>
        </w:rPr>
        <w:t xml:space="preserve"> </w:t>
      </w:r>
      <w:r w:rsidRPr="002A0924">
        <w:rPr>
          <w:rFonts w:ascii="Bookman Old Style" w:hAnsi="Bookman Old Style"/>
          <w:sz w:val="18"/>
          <w:szCs w:val="18"/>
        </w:rPr>
        <w:t>putovima</w:t>
      </w:r>
    </w:p>
    <w:p w:rsidR="00EF3C21" w:rsidRPr="002A0924" w:rsidRDefault="00074ABB" w:rsidP="00C61D93">
      <w:pPr>
        <w:pStyle w:val="Odlomakpopisa"/>
        <w:numPr>
          <w:ilvl w:val="0"/>
          <w:numId w:val="3"/>
        </w:numPr>
        <w:tabs>
          <w:tab w:val="left" w:pos="1377"/>
          <w:tab w:val="left" w:pos="1378"/>
        </w:tabs>
        <w:ind w:left="1066" w:hanging="357"/>
        <w:jc w:val="both"/>
        <w:rPr>
          <w:rFonts w:ascii="Bookman Old Style" w:hAnsi="Bookman Old Style"/>
          <w:sz w:val="18"/>
          <w:szCs w:val="18"/>
        </w:rPr>
      </w:pPr>
      <w:r w:rsidRPr="002A0924">
        <w:rPr>
          <w:rFonts w:ascii="Bookman Old Style" w:hAnsi="Bookman Old Style"/>
          <w:sz w:val="18"/>
          <w:szCs w:val="18"/>
        </w:rPr>
        <w:t>mjestima na kojima su smješteni vatrogasni</w:t>
      </w:r>
      <w:r w:rsidRPr="002A0924">
        <w:rPr>
          <w:rFonts w:ascii="Bookman Old Style" w:hAnsi="Bookman Old Style"/>
          <w:spacing w:val="-11"/>
          <w:sz w:val="18"/>
          <w:szCs w:val="18"/>
        </w:rPr>
        <w:t xml:space="preserve"> </w:t>
      </w:r>
      <w:r w:rsidRPr="002A0924">
        <w:rPr>
          <w:rFonts w:ascii="Bookman Old Style" w:hAnsi="Bookman Old Style"/>
          <w:sz w:val="18"/>
          <w:szCs w:val="18"/>
        </w:rPr>
        <w:t>aparati</w:t>
      </w:r>
    </w:p>
    <w:p w:rsidR="00EF3C21" w:rsidRPr="002A0924" w:rsidRDefault="00074ABB" w:rsidP="00C61D93">
      <w:pPr>
        <w:pStyle w:val="Odlomakpopisa"/>
        <w:numPr>
          <w:ilvl w:val="0"/>
          <w:numId w:val="3"/>
        </w:numPr>
        <w:tabs>
          <w:tab w:val="left" w:pos="1377"/>
          <w:tab w:val="left" w:pos="1378"/>
        </w:tabs>
        <w:ind w:left="1066" w:right="1551" w:hanging="357"/>
        <w:jc w:val="both"/>
        <w:rPr>
          <w:rFonts w:ascii="Bookman Old Style" w:hAnsi="Bookman Old Style"/>
          <w:sz w:val="18"/>
          <w:szCs w:val="18"/>
        </w:rPr>
      </w:pPr>
      <w:r w:rsidRPr="002A0924">
        <w:rPr>
          <w:rFonts w:ascii="Bookman Old Style" w:hAnsi="Bookman Old Style"/>
          <w:sz w:val="18"/>
          <w:szCs w:val="18"/>
        </w:rPr>
        <w:t>mjestom na kojem je smještena glavna sklopka za napajanje školskog prostora električnom</w:t>
      </w:r>
      <w:r w:rsidRPr="002A0924">
        <w:rPr>
          <w:rFonts w:ascii="Bookman Old Style" w:hAnsi="Bookman Old Style"/>
          <w:spacing w:val="-2"/>
          <w:sz w:val="18"/>
          <w:szCs w:val="18"/>
        </w:rPr>
        <w:t xml:space="preserve"> </w:t>
      </w:r>
      <w:r w:rsidRPr="002A0924">
        <w:rPr>
          <w:rFonts w:ascii="Bookman Old Style" w:hAnsi="Bookman Old Style"/>
          <w:sz w:val="18"/>
          <w:szCs w:val="18"/>
        </w:rPr>
        <w:t>energijom.</w:t>
      </w:r>
    </w:p>
    <w:p w:rsidR="00EF3C21" w:rsidRPr="002A0924" w:rsidRDefault="00074ABB" w:rsidP="002A0924">
      <w:pPr>
        <w:pStyle w:val="Tijeloteksta"/>
        <w:spacing w:before="200"/>
        <w:ind w:left="658" w:right="1551"/>
        <w:jc w:val="both"/>
        <w:rPr>
          <w:rFonts w:ascii="Bookman Old Style" w:hAnsi="Bookman Old Style"/>
          <w:sz w:val="18"/>
          <w:szCs w:val="18"/>
        </w:rPr>
      </w:pPr>
      <w:r w:rsidRPr="002A0924">
        <w:rPr>
          <w:rFonts w:ascii="Bookman Old Style" w:hAnsi="Bookman Old Style"/>
          <w:sz w:val="18"/>
          <w:szCs w:val="18"/>
        </w:rPr>
        <w:t>Svi izlazni putovi i vrata na izlaznim putovima moraju biti označeni odgovarajućim oznakama.</w:t>
      </w:r>
    </w:p>
    <w:p w:rsidR="00EF3C21" w:rsidRPr="002A0924" w:rsidRDefault="00EF3C21" w:rsidP="002A0924">
      <w:pPr>
        <w:pStyle w:val="Tijeloteksta"/>
        <w:spacing w:before="9"/>
        <w:jc w:val="both"/>
        <w:rPr>
          <w:rFonts w:ascii="Bookman Old Style" w:hAnsi="Bookman Old Style"/>
          <w:sz w:val="18"/>
          <w:szCs w:val="18"/>
        </w:rPr>
      </w:pPr>
    </w:p>
    <w:p w:rsidR="00EF3C21" w:rsidRPr="002A0924" w:rsidRDefault="00074ABB" w:rsidP="002A0924">
      <w:pPr>
        <w:pStyle w:val="Naslov2"/>
        <w:spacing w:before="94"/>
        <w:ind w:left="4789"/>
        <w:jc w:val="both"/>
        <w:rPr>
          <w:rFonts w:ascii="Bookman Old Style" w:hAnsi="Bookman Old Style"/>
          <w:sz w:val="18"/>
          <w:szCs w:val="18"/>
        </w:rPr>
      </w:pPr>
      <w:r w:rsidRPr="002A0924">
        <w:rPr>
          <w:rFonts w:ascii="Bookman Old Style" w:hAnsi="Bookman Old Style"/>
          <w:sz w:val="18"/>
          <w:szCs w:val="18"/>
        </w:rPr>
        <w:t>Članak 2</w:t>
      </w:r>
      <w:r w:rsidR="00506B9B">
        <w:rPr>
          <w:rFonts w:ascii="Bookman Old Style" w:hAnsi="Bookman Old Style"/>
          <w:sz w:val="18"/>
          <w:szCs w:val="18"/>
        </w:rPr>
        <w:t>6</w:t>
      </w:r>
      <w:r w:rsidRPr="002A0924">
        <w:rPr>
          <w:rFonts w:ascii="Bookman Old Style" w:hAnsi="Bookman Old Style"/>
          <w:sz w:val="18"/>
          <w:szCs w:val="18"/>
        </w:rPr>
        <w:t>.</w:t>
      </w:r>
    </w:p>
    <w:p w:rsidR="00EF3C21" w:rsidRDefault="00074ABB" w:rsidP="00C61D93">
      <w:pPr>
        <w:pStyle w:val="Tijeloteksta"/>
        <w:ind w:left="658" w:firstLine="62"/>
        <w:jc w:val="both"/>
        <w:rPr>
          <w:rFonts w:ascii="Bookman Old Style" w:hAnsi="Bookman Old Style"/>
          <w:sz w:val="18"/>
          <w:szCs w:val="18"/>
        </w:rPr>
      </w:pPr>
      <w:r w:rsidRPr="002A0924">
        <w:rPr>
          <w:rFonts w:ascii="Bookman Old Style" w:hAnsi="Bookman Old Style"/>
          <w:sz w:val="18"/>
          <w:szCs w:val="18"/>
        </w:rPr>
        <w:t>Djelatnicima Škole u svakom trenutku trebaju biti dostupne prostorije u kojima se nalazi</w:t>
      </w:r>
      <w:r w:rsidR="00C61D93">
        <w:rPr>
          <w:rFonts w:ascii="Bookman Old Style" w:hAnsi="Bookman Old Style"/>
          <w:sz w:val="18"/>
          <w:szCs w:val="18"/>
        </w:rPr>
        <w:t xml:space="preserve"> glavna </w:t>
      </w:r>
    </w:p>
    <w:p w:rsidR="00EF3C21" w:rsidRPr="00C61D93" w:rsidRDefault="00C61D93" w:rsidP="00C61D93">
      <w:pPr>
        <w:tabs>
          <w:tab w:val="left" w:pos="1377"/>
          <w:tab w:val="left" w:pos="1378"/>
        </w:tabs>
        <w:jc w:val="both"/>
        <w:rPr>
          <w:rFonts w:ascii="Bookman Old Style" w:hAnsi="Bookman Old Style"/>
          <w:sz w:val="18"/>
          <w:szCs w:val="18"/>
        </w:rPr>
      </w:pPr>
      <w:r>
        <w:rPr>
          <w:rFonts w:ascii="Bookman Old Style" w:hAnsi="Bookman Old Style"/>
          <w:sz w:val="18"/>
          <w:szCs w:val="18"/>
        </w:rPr>
        <w:t xml:space="preserve">         </w:t>
      </w:r>
      <w:r w:rsidRPr="00C61D93">
        <w:rPr>
          <w:rFonts w:ascii="Bookman Old Style" w:hAnsi="Bookman Old Style"/>
          <w:sz w:val="18"/>
          <w:szCs w:val="18"/>
        </w:rPr>
        <w:t>n</w:t>
      </w:r>
      <w:r w:rsidR="00074ABB" w:rsidRPr="00C61D93">
        <w:rPr>
          <w:rFonts w:ascii="Bookman Old Style" w:hAnsi="Bookman Old Style"/>
          <w:sz w:val="18"/>
          <w:szCs w:val="18"/>
        </w:rPr>
        <w:t>apajanja električnom</w:t>
      </w:r>
      <w:r w:rsidR="00074ABB" w:rsidRPr="00C61D93">
        <w:rPr>
          <w:rFonts w:ascii="Bookman Old Style" w:hAnsi="Bookman Old Style"/>
          <w:spacing w:val="-1"/>
          <w:sz w:val="18"/>
          <w:szCs w:val="18"/>
        </w:rPr>
        <w:t xml:space="preserve"> </w:t>
      </w:r>
      <w:r w:rsidR="00074ABB" w:rsidRPr="00C61D93">
        <w:rPr>
          <w:rFonts w:ascii="Bookman Old Style" w:hAnsi="Bookman Old Style"/>
          <w:sz w:val="18"/>
          <w:szCs w:val="18"/>
        </w:rPr>
        <w:t>energijom.</w:t>
      </w:r>
    </w:p>
    <w:p w:rsidR="00EF3C21" w:rsidRPr="002A0924" w:rsidRDefault="00EF3C21" w:rsidP="002A0924">
      <w:pPr>
        <w:pStyle w:val="Tijeloteksta"/>
        <w:jc w:val="both"/>
        <w:rPr>
          <w:rFonts w:ascii="Bookman Old Style" w:hAnsi="Bookman Old Style"/>
          <w:sz w:val="18"/>
          <w:szCs w:val="18"/>
        </w:rPr>
      </w:pPr>
    </w:p>
    <w:p w:rsidR="00A47A4D" w:rsidRDefault="00A47A4D" w:rsidP="002A0924">
      <w:pPr>
        <w:pStyle w:val="Tijeloteksta"/>
        <w:spacing w:before="11"/>
        <w:jc w:val="both"/>
        <w:rPr>
          <w:rFonts w:ascii="Bookman Old Style" w:hAnsi="Bookman Old Style"/>
          <w:sz w:val="18"/>
          <w:szCs w:val="18"/>
        </w:rPr>
      </w:pPr>
    </w:p>
    <w:p w:rsidR="00C61D93" w:rsidRPr="002A0924" w:rsidRDefault="00C61D93" w:rsidP="002A0924">
      <w:pPr>
        <w:pStyle w:val="Tijeloteksta"/>
        <w:spacing w:before="11"/>
        <w:jc w:val="both"/>
        <w:rPr>
          <w:rFonts w:ascii="Bookman Old Style" w:hAnsi="Bookman Old Style"/>
          <w:sz w:val="18"/>
          <w:szCs w:val="18"/>
        </w:rPr>
      </w:pPr>
    </w:p>
    <w:p w:rsidR="00EF3C21" w:rsidRPr="002A0924" w:rsidRDefault="00074ABB" w:rsidP="00C61D93">
      <w:pPr>
        <w:pStyle w:val="Naslov2"/>
        <w:numPr>
          <w:ilvl w:val="0"/>
          <w:numId w:val="27"/>
        </w:numPr>
        <w:tabs>
          <w:tab w:val="left" w:pos="1158"/>
        </w:tabs>
        <w:spacing w:line="247" w:lineRule="auto"/>
        <w:ind w:right="1548"/>
        <w:jc w:val="both"/>
        <w:rPr>
          <w:rFonts w:ascii="Bookman Old Style" w:hAnsi="Bookman Old Style"/>
          <w:sz w:val="18"/>
          <w:szCs w:val="18"/>
        </w:rPr>
      </w:pPr>
      <w:r w:rsidRPr="002A0924">
        <w:rPr>
          <w:rFonts w:ascii="Bookman Old Style" w:hAnsi="Bookman Old Style"/>
          <w:sz w:val="18"/>
          <w:szCs w:val="18"/>
        </w:rPr>
        <w:t>MOTRENJA, JAVLJANJA I UZBUNJIVANJA O OPASNOSTIMA OD</w:t>
      </w:r>
      <w:r w:rsidRPr="002A0924">
        <w:rPr>
          <w:rFonts w:ascii="Bookman Old Style" w:hAnsi="Bookman Old Style"/>
          <w:spacing w:val="-1"/>
          <w:sz w:val="18"/>
          <w:szCs w:val="18"/>
        </w:rPr>
        <w:t xml:space="preserve"> </w:t>
      </w:r>
      <w:r w:rsidRPr="002A0924">
        <w:rPr>
          <w:rFonts w:ascii="Bookman Old Style" w:hAnsi="Bookman Old Style"/>
          <w:sz w:val="18"/>
          <w:szCs w:val="18"/>
        </w:rPr>
        <w:t>POŽARA</w:t>
      </w:r>
    </w:p>
    <w:p w:rsidR="00EF3C21" w:rsidRPr="002A0924" w:rsidRDefault="00EF3C21" w:rsidP="002A0924">
      <w:pPr>
        <w:pStyle w:val="Tijeloteksta"/>
        <w:jc w:val="both"/>
        <w:rPr>
          <w:rFonts w:ascii="Bookman Old Style" w:hAnsi="Bookman Old Style"/>
          <w:b/>
          <w:sz w:val="18"/>
          <w:szCs w:val="18"/>
        </w:rPr>
      </w:pPr>
    </w:p>
    <w:p w:rsidR="00EF3C21" w:rsidRPr="002A0924" w:rsidRDefault="00EF3C21" w:rsidP="002A0924">
      <w:pPr>
        <w:pStyle w:val="Tijeloteksta"/>
        <w:spacing w:before="1"/>
        <w:jc w:val="both"/>
        <w:rPr>
          <w:rFonts w:ascii="Bookman Old Style" w:hAnsi="Bookman Old Style"/>
          <w:b/>
          <w:sz w:val="18"/>
          <w:szCs w:val="18"/>
        </w:rPr>
      </w:pPr>
    </w:p>
    <w:p w:rsidR="00EF3C21" w:rsidRPr="002A0924" w:rsidRDefault="00074ABB" w:rsidP="003B0EAD">
      <w:pPr>
        <w:ind w:left="3771" w:right="2505" w:firstLine="549"/>
        <w:jc w:val="both"/>
        <w:rPr>
          <w:rFonts w:ascii="Bookman Old Style" w:hAnsi="Bookman Old Style"/>
          <w:b/>
          <w:sz w:val="18"/>
          <w:szCs w:val="18"/>
        </w:rPr>
      </w:pPr>
      <w:r w:rsidRPr="002A0924">
        <w:rPr>
          <w:rFonts w:ascii="Bookman Old Style" w:hAnsi="Bookman Old Style"/>
          <w:b/>
          <w:sz w:val="18"/>
          <w:szCs w:val="18"/>
        </w:rPr>
        <w:t>Članak 2</w:t>
      </w:r>
      <w:r w:rsidR="00506B9B">
        <w:rPr>
          <w:rFonts w:ascii="Bookman Old Style" w:hAnsi="Bookman Old Style"/>
          <w:b/>
          <w:sz w:val="18"/>
          <w:szCs w:val="18"/>
        </w:rPr>
        <w:t>7</w:t>
      </w:r>
      <w:r w:rsidRPr="002A0924">
        <w:rPr>
          <w:rFonts w:ascii="Bookman Old Style" w:hAnsi="Bookman Old Style"/>
          <w:b/>
          <w:sz w:val="18"/>
          <w:szCs w:val="18"/>
        </w:rPr>
        <w:t>.</w:t>
      </w:r>
    </w:p>
    <w:p w:rsidR="00EF3C21" w:rsidRPr="002A0924" w:rsidRDefault="00074ABB" w:rsidP="00506B9B">
      <w:pPr>
        <w:pStyle w:val="Tijeloteksta"/>
        <w:spacing w:before="206"/>
        <w:ind w:left="720" w:right="1559" w:firstLine="720"/>
        <w:jc w:val="both"/>
        <w:rPr>
          <w:rFonts w:ascii="Bookman Old Style" w:hAnsi="Bookman Old Style"/>
          <w:sz w:val="18"/>
          <w:szCs w:val="18"/>
        </w:rPr>
      </w:pPr>
      <w:r w:rsidRPr="002A0924">
        <w:rPr>
          <w:rFonts w:ascii="Bookman Old Style" w:hAnsi="Bookman Old Style"/>
          <w:sz w:val="18"/>
          <w:szCs w:val="18"/>
        </w:rPr>
        <w:t>Motrenje, javljanje i uzbunjivanje o opasnostima od požara ustrojava se u Školi u skladu s planovima zaštite od požara, odlukama tijela jedinica lokalne i područne (regionalne) samouprave i godišnjim planom i programom rada Škole.</w:t>
      </w:r>
    </w:p>
    <w:p w:rsidR="00EF3C21" w:rsidRDefault="00EF3C21" w:rsidP="002A0924">
      <w:pPr>
        <w:pStyle w:val="Tijeloteksta"/>
        <w:jc w:val="both"/>
        <w:rPr>
          <w:rFonts w:ascii="Bookman Old Style" w:hAnsi="Bookman Old Style"/>
          <w:sz w:val="18"/>
          <w:szCs w:val="18"/>
        </w:rPr>
      </w:pPr>
    </w:p>
    <w:p w:rsidR="00200A26" w:rsidRDefault="00200A26" w:rsidP="002A0924">
      <w:pPr>
        <w:pStyle w:val="Tijeloteksta"/>
        <w:jc w:val="both"/>
        <w:rPr>
          <w:rFonts w:ascii="Bookman Old Style" w:hAnsi="Bookman Old Style"/>
          <w:sz w:val="18"/>
          <w:szCs w:val="18"/>
        </w:rPr>
      </w:pPr>
    </w:p>
    <w:p w:rsidR="00D60BBE" w:rsidRDefault="00D60BBE" w:rsidP="002A0924">
      <w:pPr>
        <w:pStyle w:val="Tijeloteksta"/>
        <w:jc w:val="both"/>
        <w:rPr>
          <w:rFonts w:ascii="Bookman Old Style" w:hAnsi="Bookman Old Style"/>
          <w:sz w:val="18"/>
          <w:szCs w:val="18"/>
        </w:rPr>
      </w:pPr>
    </w:p>
    <w:p w:rsidR="00D60BBE" w:rsidRDefault="00D60BBE" w:rsidP="002A0924">
      <w:pPr>
        <w:pStyle w:val="Tijeloteksta"/>
        <w:jc w:val="both"/>
        <w:rPr>
          <w:rFonts w:ascii="Bookman Old Style" w:hAnsi="Bookman Old Style"/>
          <w:sz w:val="18"/>
          <w:szCs w:val="18"/>
        </w:rPr>
      </w:pPr>
    </w:p>
    <w:p w:rsidR="00D60BBE" w:rsidRPr="002A0924" w:rsidRDefault="00D60BBE" w:rsidP="002A0924">
      <w:pPr>
        <w:pStyle w:val="Tijeloteksta"/>
        <w:jc w:val="both"/>
        <w:rPr>
          <w:rFonts w:ascii="Bookman Old Style" w:hAnsi="Bookman Old Style"/>
          <w:sz w:val="18"/>
          <w:szCs w:val="18"/>
        </w:rPr>
      </w:pPr>
    </w:p>
    <w:p w:rsidR="00EF3C21" w:rsidRPr="000B03B8" w:rsidRDefault="00074ABB" w:rsidP="00226A17">
      <w:pPr>
        <w:pStyle w:val="Naslov2"/>
        <w:numPr>
          <w:ilvl w:val="0"/>
          <w:numId w:val="27"/>
        </w:numPr>
        <w:tabs>
          <w:tab w:val="left" w:pos="1412"/>
        </w:tabs>
        <w:ind w:right="1559"/>
        <w:jc w:val="both"/>
        <w:rPr>
          <w:rFonts w:ascii="Bookman Old Style" w:hAnsi="Bookman Old Style"/>
          <w:sz w:val="18"/>
          <w:szCs w:val="18"/>
        </w:rPr>
      </w:pPr>
      <w:r w:rsidRPr="000B03B8">
        <w:rPr>
          <w:rFonts w:ascii="Bookman Old Style" w:hAnsi="Bookman Old Style"/>
          <w:sz w:val="18"/>
          <w:szCs w:val="18"/>
        </w:rPr>
        <w:t xml:space="preserve">MJERE ZABRANE I OGRANIČENJA IZ ZAŠTITE OD POŽARA </w:t>
      </w:r>
    </w:p>
    <w:p w:rsidR="00EF3C21" w:rsidRPr="002A0924" w:rsidRDefault="00074ABB" w:rsidP="003B0EAD">
      <w:pPr>
        <w:spacing w:before="198"/>
        <w:ind w:left="3771" w:right="2505" w:firstLine="549"/>
        <w:jc w:val="both"/>
        <w:rPr>
          <w:rFonts w:ascii="Bookman Old Style" w:hAnsi="Bookman Old Style"/>
          <w:b/>
          <w:sz w:val="18"/>
          <w:szCs w:val="18"/>
        </w:rPr>
      </w:pPr>
      <w:r w:rsidRPr="002A0924">
        <w:rPr>
          <w:rFonts w:ascii="Bookman Old Style" w:hAnsi="Bookman Old Style"/>
          <w:b/>
          <w:sz w:val="18"/>
          <w:szCs w:val="18"/>
        </w:rPr>
        <w:t>Članak 2</w:t>
      </w:r>
      <w:r w:rsidR="00506B9B">
        <w:rPr>
          <w:rFonts w:ascii="Bookman Old Style" w:hAnsi="Bookman Old Style"/>
          <w:b/>
          <w:sz w:val="18"/>
          <w:szCs w:val="18"/>
        </w:rPr>
        <w:t>8</w:t>
      </w:r>
      <w:r w:rsidRPr="002A0924">
        <w:rPr>
          <w:rFonts w:ascii="Bookman Old Style" w:hAnsi="Bookman Old Style"/>
          <w:b/>
          <w:sz w:val="18"/>
          <w:szCs w:val="18"/>
        </w:rPr>
        <w:t>.</w:t>
      </w:r>
    </w:p>
    <w:p w:rsidR="00EF3C21" w:rsidRPr="002A0924" w:rsidRDefault="00074ABB" w:rsidP="00506B9B">
      <w:pPr>
        <w:pStyle w:val="Tijeloteksta"/>
        <w:spacing w:before="205"/>
        <w:ind w:left="720" w:right="1560" w:firstLine="720"/>
        <w:jc w:val="both"/>
        <w:rPr>
          <w:rFonts w:ascii="Bookman Old Style" w:hAnsi="Bookman Old Style"/>
          <w:sz w:val="18"/>
          <w:szCs w:val="18"/>
        </w:rPr>
      </w:pPr>
      <w:r w:rsidRPr="002A0924">
        <w:rPr>
          <w:rFonts w:ascii="Bookman Old Style" w:hAnsi="Bookman Old Style"/>
          <w:sz w:val="18"/>
          <w:szCs w:val="18"/>
        </w:rPr>
        <w:t>Mjesta odnosno prostorije u Školi gdje postoji vjerojatnost nastajanja i širenja požara, trebaju biti posebno označene.</w:t>
      </w:r>
    </w:p>
    <w:p w:rsidR="00EF3C21" w:rsidRPr="002A0924" w:rsidRDefault="00074ABB" w:rsidP="00506B9B">
      <w:pPr>
        <w:pStyle w:val="Tijeloteksta"/>
        <w:spacing w:before="197"/>
        <w:ind w:left="1378" w:firstLine="62"/>
        <w:jc w:val="both"/>
        <w:rPr>
          <w:rFonts w:ascii="Bookman Old Style" w:hAnsi="Bookman Old Style"/>
          <w:sz w:val="18"/>
          <w:szCs w:val="18"/>
        </w:rPr>
      </w:pPr>
      <w:r w:rsidRPr="002A0924">
        <w:rPr>
          <w:rFonts w:ascii="Bookman Old Style" w:hAnsi="Bookman Old Style"/>
          <w:sz w:val="18"/>
          <w:szCs w:val="18"/>
        </w:rPr>
        <w:t>Vatrogasni pristup Školi mora u svakom trenutku biti slobodan.</w:t>
      </w:r>
    </w:p>
    <w:p w:rsidR="00EF3C21" w:rsidRPr="002A0924" w:rsidRDefault="00074ABB" w:rsidP="00506B9B">
      <w:pPr>
        <w:pStyle w:val="Tijeloteksta"/>
        <w:spacing w:before="204"/>
        <w:ind w:left="720" w:right="1551" w:firstLine="658"/>
        <w:jc w:val="both"/>
        <w:rPr>
          <w:rFonts w:ascii="Bookman Old Style" w:hAnsi="Bookman Old Style"/>
          <w:sz w:val="18"/>
          <w:szCs w:val="18"/>
        </w:rPr>
      </w:pPr>
      <w:r w:rsidRPr="002A0924">
        <w:rPr>
          <w:rFonts w:ascii="Bookman Old Style" w:hAnsi="Bookman Old Style"/>
          <w:sz w:val="18"/>
          <w:szCs w:val="18"/>
        </w:rPr>
        <w:t>Na putovima za izlaženje ne smiju se nalaziti predmeti koji pomažu širenju požara (goriva ambalaža, dijelovi namještaja, knjige, odjevni predmeti i sl.) i stvari koje bi mogle ometati izlaz osobama (različiti aparati, namještaj, roba i</w:t>
      </w:r>
      <w:r w:rsidRPr="002A0924">
        <w:rPr>
          <w:rFonts w:ascii="Bookman Old Style" w:hAnsi="Bookman Old Style"/>
          <w:spacing w:val="-9"/>
          <w:sz w:val="18"/>
          <w:szCs w:val="18"/>
        </w:rPr>
        <w:t xml:space="preserve"> </w:t>
      </w:r>
      <w:r w:rsidRPr="002A0924">
        <w:rPr>
          <w:rFonts w:ascii="Bookman Old Style" w:hAnsi="Bookman Old Style"/>
          <w:sz w:val="18"/>
          <w:szCs w:val="18"/>
        </w:rPr>
        <w:t>sl.).</w:t>
      </w:r>
    </w:p>
    <w:p w:rsidR="00EF3C21" w:rsidRPr="002A0924" w:rsidRDefault="00EF3C21" w:rsidP="002A0924">
      <w:pPr>
        <w:pStyle w:val="Tijeloteksta"/>
        <w:jc w:val="both"/>
        <w:rPr>
          <w:rFonts w:ascii="Bookman Old Style" w:hAnsi="Bookman Old Style"/>
          <w:sz w:val="18"/>
          <w:szCs w:val="18"/>
        </w:rPr>
      </w:pPr>
    </w:p>
    <w:p w:rsidR="00EF3C21" w:rsidRPr="002A0924" w:rsidRDefault="00074ABB" w:rsidP="00226A17">
      <w:pPr>
        <w:pStyle w:val="Naslov2"/>
        <w:numPr>
          <w:ilvl w:val="0"/>
          <w:numId w:val="27"/>
        </w:numPr>
        <w:tabs>
          <w:tab w:val="left" w:pos="1382"/>
          <w:tab w:val="left" w:pos="1383"/>
        </w:tabs>
        <w:spacing w:before="172"/>
        <w:jc w:val="both"/>
        <w:rPr>
          <w:rFonts w:ascii="Bookman Old Style" w:hAnsi="Bookman Old Style"/>
          <w:sz w:val="18"/>
          <w:szCs w:val="18"/>
        </w:rPr>
      </w:pPr>
      <w:r w:rsidRPr="002A0924">
        <w:rPr>
          <w:rFonts w:ascii="Bookman Old Style" w:hAnsi="Bookman Old Style"/>
          <w:sz w:val="18"/>
          <w:szCs w:val="18"/>
        </w:rPr>
        <w:t>POSTUPANJE DJELATNIKA U SLUČAJU NASTANKA</w:t>
      </w:r>
      <w:r w:rsidRPr="002A0924">
        <w:rPr>
          <w:rFonts w:ascii="Bookman Old Style" w:hAnsi="Bookman Old Style"/>
          <w:spacing w:val="-13"/>
          <w:sz w:val="18"/>
          <w:szCs w:val="18"/>
        </w:rPr>
        <w:t xml:space="preserve"> </w:t>
      </w:r>
      <w:r w:rsidRPr="002A0924">
        <w:rPr>
          <w:rFonts w:ascii="Bookman Old Style" w:hAnsi="Bookman Old Style"/>
          <w:sz w:val="18"/>
          <w:szCs w:val="18"/>
        </w:rPr>
        <w:t>POŽARA</w:t>
      </w:r>
    </w:p>
    <w:p w:rsidR="00EF3C21" w:rsidRPr="002A0924" w:rsidRDefault="00EF3C21" w:rsidP="002A0924">
      <w:pPr>
        <w:pStyle w:val="Tijeloteksta"/>
        <w:spacing w:before="9"/>
        <w:jc w:val="both"/>
        <w:rPr>
          <w:rFonts w:ascii="Bookman Old Style" w:hAnsi="Bookman Old Style"/>
          <w:b/>
          <w:sz w:val="18"/>
          <w:szCs w:val="18"/>
        </w:rPr>
      </w:pPr>
    </w:p>
    <w:p w:rsidR="00EF3C21" w:rsidRPr="002A0924" w:rsidRDefault="00074ABB" w:rsidP="003B0EAD">
      <w:pPr>
        <w:ind w:left="3771" w:right="2505" w:firstLine="549"/>
        <w:jc w:val="both"/>
        <w:rPr>
          <w:rFonts w:ascii="Bookman Old Style" w:hAnsi="Bookman Old Style"/>
          <w:b/>
          <w:sz w:val="18"/>
          <w:szCs w:val="18"/>
        </w:rPr>
      </w:pPr>
      <w:r w:rsidRPr="002A0924">
        <w:rPr>
          <w:rFonts w:ascii="Bookman Old Style" w:hAnsi="Bookman Old Style"/>
          <w:b/>
          <w:sz w:val="18"/>
          <w:szCs w:val="18"/>
        </w:rPr>
        <w:t xml:space="preserve">Članak </w:t>
      </w:r>
      <w:r w:rsidR="00506B9B">
        <w:rPr>
          <w:rFonts w:ascii="Bookman Old Style" w:hAnsi="Bookman Old Style"/>
          <w:b/>
          <w:sz w:val="18"/>
          <w:szCs w:val="18"/>
        </w:rPr>
        <w:t>29</w:t>
      </w:r>
      <w:r w:rsidRPr="002A0924">
        <w:rPr>
          <w:rFonts w:ascii="Bookman Old Style" w:hAnsi="Bookman Old Style"/>
          <w:b/>
          <w:sz w:val="18"/>
          <w:szCs w:val="18"/>
        </w:rPr>
        <w:t>.</w:t>
      </w:r>
    </w:p>
    <w:p w:rsidR="00EF3C21" w:rsidRPr="002A0924" w:rsidRDefault="00EF3C21" w:rsidP="002A0924">
      <w:pPr>
        <w:pStyle w:val="Tijeloteksta"/>
        <w:spacing w:before="3"/>
        <w:jc w:val="both"/>
        <w:rPr>
          <w:rFonts w:ascii="Bookman Old Style" w:hAnsi="Bookman Old Style"/>
          <w:b/>
          <w:sz w:val="18"/>
          <w:szCs w:val="18"/>
        </w:rPr>
      </w:pPr>
    </w:p>
    <w:p w:rsidR="00EF3C21" w:rsidRPr="002A0924" w:rsidRDefault="00074ABB" w:rsidP="00506B9B">
      <w:pPr>
        <w:pStyle w:val="Tijeloteksta"/>
        <w:ind w:left="720" w:right="1556" w:firstLine="720"/>
        <w:jc w:val="both"/>
        <w:rPr>
          <w:rFonts w:ascii="Bookman Old Style" w:hAnsi="Bookman Old Style"/>
          <w:sz w:val="18"/>
          <w:szCs w:val="18"/>
        </w:rPr>
      </w:pPr>
      <w:r w:rsidRPr="002A0924">
        <w:rPr>
          <w:rFonts w:ascii="Bookman Old Style" w:hAnsi="Bookman Old Style"/>
          <w:sz w:val="18"/>
          <w:szCs w:val="18"/>
        </w:rPr>
        <w:t>Osoba koja prva uoči požar, dužna ga je odmah prema svojemu znanju  i mogućnostima, a uz uporabu odgovarajućih sredstava, početi</w:t>
      </w:r>
      <w:r w:rsidRPr="002A0924">
        <w:rPr>
          <w:rFonts w:ascii="Bookman Old Style" w:hAnsi="Bookman Old Style"/>
          <w:spacing w:val="-15"/>
          <w:sz w:val="18"/>
          <w:szCs w:val="18"/>
        </w:rPr>
        <w:t xml:space="preserve"> </w:t>
      </w:r>
      <w:r w:rsidRPr="002A0924">
        <w:rPr>
          <w:rFonts w:ascii="Bookman Old Style" w:hAnsi="Bookman Old Style"/>
          <w:sz w:val="18"/>
          <w:szCs w:val="18"/>
        </w:rPr>
        <w:t>gasiti.</w:t>
      </w:r>
    </w:p>
    <w:p w:rsidR="00EF3C21" w:rsidRPr="002A0924" w:rsidRDefault="00074ABB" w:rsidP="00506B9B">
      <w:pPr>
        <w:pStyle w:val="Tijeloteksta"/>
        <w:spacing w:before="1"/>
        <w:ind w:left="720" w:right="1550" w:firstLine="720"/>
        <w:jc w:val="both"/>
        <w:rPr>
          <w:rFonts w:ascii="Bookman Old Style" w:hAnsi="Bookman Old Style"/>
          <w:sz w:val="18"/>
          <w:szCs w:val="18"/>
        </w:rPr>
      </w:pPr>
      <w:r w:rsidRPr="002A0924">
        <w:rPr>
          <w:rFonts w:ascii="Bookman Old Style" w:hAnsi="Bookman Old Style"/>
          <w:sz w:val="18"/>
          <w:szCs w:val="18"/>
        </w:rPr>
        <w:t xml:space="preserve">Osoba koja uoči požar, treba o njemu izvijestiti ravnatelja i ovlaštenog djelatnika za zaštitu od požara, najbližu </w:t>
      </w:r>
      <w:r w:rsidRPr="002A0924">
        <w:rPr>
          <w:rFonts w:ascii="Bookman Old Style" w:hAnsi="Bookman Old Style"/>
          <w:b/>
          <w:sz w:val="18"/>
          <w:szCs w:val="18"/>
        </w:rPr>
        <w:t xml:space="preserve">vatrogasnu postrojbu </w:t>
      </w:r>
      <w:r w:rsidRPr="002A0924">
        <w:rPr>
          <w:rFonts w:ascii="Bookman Old Style" w:hAnsi="Bookman Old Style"/>
          <w:sz w:val="18"/>
          <w:szCs w:val="18"/>
        </w:rPr>
        <w:t>(</w:t>
      </w:r>
      <w:r w:rsidRPr="002A0924">
        <w:rPr>
          <w:rFonts w:ascii="Bookman Old Style" w:hAnsi="Bookman Old Style"/>
          <w:b/>
          <w:sz w:val="18"/>
          <w:szCs w:val="18"/>
        </w:rPr>
        <w:t>tel.193</w:t>
      </w:r>
      <w:r w:rsidRPr="002A0924">
        <w:rPr>
          <w:rFonts w:ascii="Bookman Old Style" w:hAnsi="Bookman Old Style"/>
          <w:sz w:val="18"/>
          <w:szCs w:val="18"/>
        </w:rPr>
        <w:t>,</w:t>
      </w:r>
      <w:r w:rsidRPr="002A0924">
        <w:rPr>
          <w:rFonts w:ascii="Bookman Old Style" w:hAnsi="Bookman Old Style"/>
          <w:b/>
          <w:sz w:val="18"/>
          <w:szCs w:val="18"/>
        </w:rPr>
        <w:t>112</w:t>
      </w:r>
      <w:r w:rsidRPr="002A0924">
        <w:rPr>
          <w:rFonts w:ascii="Bookman Old Style" w:hAnsi="Bookman Old Style"/>
          <w:sz w:val="18"/>
          <w:szCs w:val="18"/>
        </w:rPr>
        <w:t>) i ostale koje se nalaze  u objektu zahvaćenom požarom.</w:t>
      </w:r>
    </w:p>
    <w:p w:rsidR="00EF3C21" w:rsidRPr="002A0924" w:rsidRDefault="00EF3C21" w:rsidP="002A0924">
      <w:pPr>
        <w:pStyle w:val="Tijeloteksta"/>
        <w:spacing w:before="7"/>
        <w:jc w:val="both"/>
        <w:rPr>
          <w:rFonts w:ascii="Bookman Old Style" w:hAnsi="Bookman Old Style"/>
          <w:sz w:val="18"/>
          <w:szCs w:val="18"/>
        </w:rPr>
      </w:pPr>
    </w:p>
    <w:p w:rsidR="00EF3C21" w:rsidRPr="00C61D93" w:rsidRDefault="00074ABB" w:rsidP="002A0924">
      <w:pPr>
        <w:pStyle w:val="Naslov2"/>
        <w:spacing w:before="1"/>
        <w:jc w:val="both"/>
        <w:rPr>
          <w:rFonts w:ascii="Bookman Old Style" w:hAnsi="Bookman Old Style"/>
          <w:b w:val="0"/>
          <w:sz w:val="18"/>
          <w:szCs w:val="18"/>
        </w:rPr>
      </w:pPr>
      <w:r w:rsidRPr="002A0924">
        <w:rPr>
          <w:rFonts w:ascii="Bookman Old Style" w:hAnsi="Bookman Old Style"/>
          <w:b w:val="0"/>
          <w:spacing w:val="-56"/>
          <w:sz w:val="18"/>
          <w:szCs w:val="18"/>
          <w:u w:val="thick"/>
        </w:rPr>
        <w:t xml:space="preserve"> </w:t>
      </w:r>
      <w:r w:rsidRPr="00C61D93">
        <w:rPr>
          <w:rFonts w:ascii="Bookman Old Style" w:hAnsi="Bookman Old Style"/>
          <w:b w:val="0"/>
          <w:sz w:val="18"/>
          <w:szCs w:val="18"/>
          <w:u w:val="thick"/>
        </w:rPr>
        <w:t>Prilikom dojave o nastalom požaru radnik treba dati slijedeće podatke:</w:t>
      </w:r>
    </w:p>
    <w:p w:rsidR="00EF3C21" w:rsidRPr="00C61D93" w:rsidRDefault="00EF3C21" w:rsidP="002A0924">
      <w:pPr>
        <w:jc w:val="both"/>
        <w:rPr>
          <w:rFonts w:ascii="Bookman Old Style" w:hAnsi="Bookman Old Style"/>
          <w:sz w:val="18"/>
          <w:szCs w:val="18"/>
        </w:rPr>
      </w:pPr>
    </w:p>
    <w:p w:rsidR="00EF3C21" w:rsidRPr="00C61D93" w:rsidRDefault="00074ABB" w:rsidP="00226A17">
      <w:pPr>
        <w:pStyle w:val="Odlomakpopisa"/>
        <w:numPr>
          <w:ilvl w:val="0"/>
          <w:numId w:val="8"/>
        </w:numPr>
        <w:tabs>
          <w:tab w:val="left" w:pos="1378"/>
        </w:tabs>
        <w:spacing w:before="187"/>
        <w:jc w:val="both"/>
        <w:rPr>
          <w:rFonts w:ascii="Bookman Old Style" w:hAnsi="Bookman Old Style"/>
          <w:sz w:val="18"/>
          <w:szCs w:val="18"/>
        </w:rPr>
      </w:pPr>
      <w:r w:rsidRPr="00C61D93">
        <w:rPr>
          <w:rFonts w:ascii="Bookman Old Style" w:hAnsi="Bookman Old Style"/>
          <w:sz w:val="18"/>
          <w:szCs w:val="18"/>
        </w:rPr>
        <w:t>ime i prezime i broj telefona s kojeg se</w:t>
      </w:r>
      <w:r w:rsidRPr="00C61D93">
        <w:rPr>
          <w:rFonts w:ascii="Bookman Old Style" w:hAnsi="Bookman Old Style"/>
          <w:spacing w:val="-13"/>
          <w:sz w:val="18"/>
          <w:szCs w:val="18"/>
        </w:rPr>
        <w:t xml:space="preserve"> </w:t>
      </w:r>
      <w:r w:rsidRPr="00C61D93">
        <w:rPr>
          <w:rFonts w:ascii="Bookman Old Style" w:hAnsi="Bookman Old Style"/>
          <w:sz w:val="18"/>
          <w:szCs w:val="18"/>
        </w:rPr>
        <w:t>javlja</w:t>
      </w:r>
    </w:p>
    <w:p w:rsidR="00EF3C21" w:rsidRPr="00C61D93" w:rsidRDefault="00074ABB" w:rsidP="00226A17">
      <w:pPr>
        <w:pStyle w:val="Odlomakpopisa"/>
        <w:numPr>
          <w:ilvl w:val="0"/>
          <w:numId w:val="8"/>
        </w:numPr>
        <w:tabs>
          <w:tab w:val="left" w:pos="1378"/>
        </w:tabs>
        <w:spacing w:before="2" w:line="252" w:lineRule="exact"/>
        <w:jc w:val="both"/>
        <w:rPr>
          <w:rFonts w:ascii="Bookman Old Style" w:hAnsi="Bookman Old Style"/>
          <w:sz w:val="18"/>
          <w:szCs w:val="18"/>
        </w:rPr>
      </w:pPr>
      <w:r w:rsidRPr="00C61D93">
        <w:rPr>
          <w:rFonts w:ascii="Bookman Old Style" w:hAnsi="Bookman Old Style"/>
          <w:sz w:val="18"/>
          <w:szCs w:val="18"/>
        </w:rPr>
        <w:t>mjesto (lokaciju) požara i najbliži pristup vozilima vatrogasne</w:t>
      </w:r>
      <w:r w:rsidRPr="00C61D93">
        <w:rPr>
          <w:rFonts w:ascii="Bookman Old Style" w:hAnsi="Bookman Old Style"/>
          <w:spacing w:val="-6"/>
          <w:sz w:val="18"/>
          <w:szCs w:val="18"/>
        </w:rPr>
        <w:t xml:space="preserve"> </w:t>
      </w:r>
      <w:r w:rsidRPr="00C61D93">
        <w:rPr>
          <w:rFonts w:ascii="Bookman Old Style" w:hAnsi="Bookman Old Style"/>
          <w:sz w:val="18"/>
          <w:szCs w:val="18"/>
        </w:rPr>
        <w:t>postrojbe</w:t>
      </w:r>
    </w:p>
    <w:p w:rsidR="00EF3C21" w:rsidRPr="00C61D93" w:rsidRDefault="00074ABB" w:rsidP="00226A17">
      <w:pPr>
        <w:pStyle w:val="Odlomakpopisa"/>
        <w:numPr>
          <w:ilvl w:val="0"/>
          <w:numId w:val="8"/>
        </w:numPr>
        <w:tabs>
          <w:tab w:val="left" w:pos="1378"/>
        </w:tabs>
        <w:spacing w:line="252" w:lineRule="exact"/>
        <w:jc w:val="both"/>
        <w:rPr>
          <w:rFonts w:ascii="Bookman Old Style" w:hAnsi="Bookman Old Style"/>
          <w:sz w:val="18"/>
          <w:szCs w:val="18"/>
        </w:rPr>
      </w:pPr>
      <w:r w:rsidRPr="00C61D93">
        <w:rPr>
          <w:rFonts w:ascii="Bookman Old Style" w:hAnsi="Bookman Old Style"/>
          <w:sz w:val="18"/>
          <w:szCs w:val="18"/>
        </w:rPr>
        <w:t>da li je požar u građevini ili na otvorenom</w:t>
      </w:r>
      <w:r w:rsidRPr="00C61D93">
        <w:rPr>
          <w:rFonts w:ascii="Bookman Old Style" w:hAnsi="Bookman Old Style"/>
          <w:spacing w:val="-5"/>
          <w:sz w:val="18"/>
          <w:szCs w:val="18"/>
        </w:rPr>
        <w:t xml:space="preserve"> </w:t>
      </w:r>
      <w:r w:rsidRPr="00C61D93">
        <w:rPr>
          <w:rFonts w:ascii="Bookman Old Style" w:hAnsi="Bookman Old Style"/>
          <w:sz w:val="18"/>
          <w:szCs w:val="18"/>
        </w:rPr>
        <w:t>prostoru</w:t>
      </w:r>
    </w:p>
    <w:p w:rsidR="00EF3C21" w:rsidRPr="00C61D93" w:rsidRDefault="00C61D93" w:rsidP="00226A17">
      <w:pPr>
        <w:pStyle w:val="Odlomakpopisa"/>
        <w:numPr>
          <w:ilvl w:val="0"/>
          <w:numId w:val="8"/>
        </w:numPr>
        <w:tabs>
          <w:tab w:val="left" w:pos="1378"/>
        </w:tabs>
        <w:spacing w:before="1" w:line="252" w:lineRule="exact"/>
        <w:jc w:val="both"/>
        <w:rPr>
          <w:rFonts w:ascii="Bookman Old Style" w:hAnsi="Bookman Old Style"/>
          <w:sz w:val="18"/>
          <w:szCs w:val="18"/>
        </w:rPr>
      </w:pPr>
      <w:r>
        <w:rPr>
          <w:rFonts w:ascii="Bookman Old Style" w:hAnsi="Bookman Old Style"/>
          <w:sz w:val="18"/>
          <w:szCs w:val="18"/>
        </w:rPr>
        <w:t>v</w:t>
      </w:r>
      <w:r w:rsidR="00074ABB" w:rsidRPr="00C61D93">
        <w:rPr>
          <w:rFonts w:ascii="Bookman Old Style" w:hAnsi="Bookman Old Style"/>
          <w:sz w:val="18"/>
          <w:szCs w:val="18"/>
        </w:rPr>
        <w:t>rstu materijala koja gori (tekućina, plin, drvo, plastika, guma i</w:t>
      </w:r>
      <w:r w:rsidR="00074ABB" w:rsidRPr="00C61D93">
        <w:rPr>
          <w:rFonts w:ascii="Bookman Old Style" w:hAnsi="Bookman Old Style"/>
          <w:spacing w:val="-11"/>
          <w:sz w:val="18"/>
          <w:szCs w:val="18"/>
        </w:rPr>
        <w:t xml:space="preserve"> </w:t>
      </w:r>
      <w:r w:rsidR="00074ABB" w:rsidRPr="00C61D93">
        <w:rPr>
          <w:rFonts w:ascii="Bookman Old Style" w:hAnsi="Bookman Old Style"/>
          <w:sz w:val="18"/>
          <w:szCs w:val="18"/>
        </w:rPr>
        <w:t>sl.)</w:t>
      </w:r>
    </w:p>
    <w:p w:rsidR="00EF3C21" w:rsidRPr="00C61D93" w:rsidRDefault="00074ABB" w:rsidP="00226A17">
      <w:pPr>
        <w:pStyle w:val="Odlomakpopisa"/>
        <w:numPr>
          <w:ilvl w:val="0"/>
          <w:numId w:val="8"/>
        </w:numPr>
        <w:tabs>
          <w:tab w:val="left" w:pos="1378"/>
        </w:tabs>
        <w:spacing w:line="252" w:lineRule="exact"/>
        <w:jc w:val="both"/>
        <w:rPr>
          <w:rFonts w:ascii="Bookman Old Style" w:hAnsi="Bookman Old Style"/>
          <w:sz w:val="18"/>
          <w:szCs w:val="18"/>
        </w:rPr>
      </w:pPr>
      <w:r w:rsidRPr="00C61D93">
        <w:rPr>
          <w:rFonts w:ascii="Bookman Old Style" w:hAnsi="Bookman Old Style"/>
          <w:sz w:val="18"/>
          <w:szCs w:val="18"/>
        </w:rPr>
        <w:t>da li u požaru ima</w:t>
      </w:r>
      <w:r w:rsidRPr="00C61D93">
        <w:rPr>
          <w:rFonts w:ascii="Bookman Old Style" w:hAnsi="Bookman Old Style"/>
          <w:spacing w:val="-2"/>
          <w:sz w:val="18"/>
          <w:szCs w:val="18"/>
        </w:rPr>
        <w:t xml:space="preserve"> </w:t>
      </w:r>
      <w:r w:rsidRPr="00C61D93">
        <w:rPr>
          <w:rFonts w:ascii="Bookman Old Style" w:hAnsi="Bookman Old Style"/>
          <w:sz w:val="18"/>
          <w:szCs w:val="18"/>
        </w:rPr>
        <w:t>ozlijeđenih</w:t>
      </w: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3B0EAD">
      <w:pPr>
        <w:spacing w:before="1"/>
        <w:ind w:left="3771" w:right="2505" w:firstLine="549"/>
        <w:jc w:val="both"/>
        <w:rPr>
          <w:rFonts w:ascii="Bookman Old Style" w:hAnsi="Bookman Old Style"/>
          <w:b/>
          <w:sz w:val="18"/>
          <w:szCs w:val="18"/>
        </w:rPr>
      </w:pPr>
      <w:r w:rsidRPr="002A0924">
        <w:rPr>
          <w:rFonts w:ascii="Bookman Old Style" w:hAnsi="Bookman Old Style"/>
          <w:b/>
          <w:sz w:val="18"/>
          <w:szCs w:val="18"/>
        </w:rPr>
        <w:t>Članak 3</w:t>
      </w:r>
      <w:r w:rsidR="00506B9B">
        <w:rPr>
          <w:rFonts w:ascii="Bookman Old Style" w:hAnsi="Bookman Old Style"/>
          <w:b/>
          <w:sz w:val="18"/>
          <w:szCs w:val="18"/>
        </w:rPr>
        <w:t>0</w:t>
      </w:r>
      <w:r w:rsidRPr="002A0924">
        <w:rPr>
          <w:rFonts w:ascii="Bookman Old Style" w:hAnsi="Bookman Old Style"/>
          <w:b/>
          <w:sz w:val="18"/>
          <w:szCs w:val="18"/>
        </w:rPr>
        <w:t>.</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074ABB" w:rsidP="002A0924">
      <w:pPr>
        <w:pStyle w:val="Tijeloteksta"/>
        <w:ind w:left="658" w:right="1551"/>
        <w:jc w:val="both"/>
        <w:rPr>
          <w:rFonts w:ascii="Bookman Old Style" w:hAnsi="Bookman Old Style"/>
          <w:sz w:val="18"/>
          <w:szCs w:val="18"/>
        </w:rPr>
      </w:pPr>
      <w:r w:rsidRPr="002A0924">
        <w:rPr>
          <w:rFonts w:ascii="Bookman Old Style" w:hAnsi="Bookman Old Style"/>
          <w:sz w:val="18"/>
          <w:szCs w:val="18"/>
        </w:rPr>
        <w:t>Do dolaska vatrogasaca djelatnici Škole dužni su poduzeti mjere za gašenje požara i pritom se koristiti svim primjerenim raspoloživim sredstvima.</w:t>
      </w:r>
    </w:p>
    <w:p w:rsidR="00EF3C21" w:rsidRPr="002A0924" w:rsidRDefault="00EF3C21" w:rsidP="002A0924">
      <w:pPr>
        <w:pStyle w:val="Tijeloteksta"/>
        <w:spacing w:before="9"/>
        <w:jc w:val="both"/>
        <w:rPr>
          <w:rFonts w:ascii="Bookman Old Style" w:hAnsi="Bookman Old Style"/>
          <w:sz w:val="18"/>
          <w:szCs w:val="18"/>
        </w:rPr>
      </w:pPr>
    </w:p>
    <w:p w:rsidR="00EF3C21" w:rsidRPr="002A0924" w:rsidRDefault="00074ABB" w:rsidP="003B0EAD">
      <w:pPr>
        <w:pStyle w:val="Naslov2"/>
        <w:spacing w:before="1"/>
        <w:ind w:left="3771" w:right="2505" w:firstLine="549"/>
        <w:jc w:val="both"/>
        <w:rPr>
          <w:rFonts w:ascii="Bookman Old Style" w:hAnsi="Bookman Old Style"/>
          <w:sz w:val="18"/>
          <w:szCs w:val="18"/>
        </w:rPr>
      </w:pPr>
      <w:r w:rsidRPr="002A0924">
        <w:rPr>
          <w:rFonts w:ascii="Bookman Old Style" w:hAnsi="Bookman Old Style"/>
          <w:sz w:val="18"/>
          <w:szCs w:val="18"/>
        </w:rPr>
        <w:t>Članak 3</w:t>
      </w:r>
      <w:r w:rsidR="00506B9B">
        <w:rPr>
          <w:rFonts w:ascii="Bookman Old Style" w:hAnsi="Bookman Old Style"/>
          <w:sz w:val="18"/>
          <w:szCs w:val="18"/>
        </w:rPr>
        <w:t>1</w:t>
      </w:r>
      <w:r w:rsidRPr="002A0924">
        <w:rPr>
          <w:rFonts w:ascii="Bookman Old Style" w:hAnsi="Bookman Old Style"/>
          <w:sz w:val="18"/>
          <w:szCs w:val="18"/>
        </w:rPr>
        <w:t>.</w:t>
      </w:r>
    </w:p>
    <w:p w:rsidR="00EF3C21" w:rsidRPr="002A0924" w:rsidRDefault="00EF3C21" w:rsidP="002A0924">
      <w:pPr>
        <w:pStyle w:val="Tijeloteksta"/>
        <w:spacing w:before="2"/>
        <w:jc w:val="both"/>
        <w:rPr>
          <w:rFonts w:ascii="Bookman Old Style" w:hAnsi="Bookman Old Style"/>
          <w:b/>
          <w:sz w:val="18"/>
          <w:szCs w:val="18"/>
        </w:rPr>
      </w:pPr>
    </w:p>
    <w:p w:rsidR="00EF3C21" w:rsidRPr="002A0924" w:rsidRDefault="00506B9B" w:rsidP="002A0924">
      <w:pPr>
        <w:pStyle w:val="Tijeloteksta"/>
        <w:tabs>
          <w:tab w:val="left" w:pos="2802"/>
        </w:tabs>
        <w:ind w:left="658" w:right="1605"/>
        <w:jc w:val="both"/>
        <w:rPr>
          <w:rFonts w:ascii="Bookman Old Style" w:hAnsi="Bookman Old Style"/>
          <w:sz w:val="18"/>
          <w:szCs w:val="18"/>
        </w:rPr>
      </w:pPr>
      <w:r>
        <w:rPr>
          <w:rFonts w:ascii="Bookman Old Style" w:hAnsi="Bookman Old Style"/>
          <w:sz w:val="18"/>
          <w:szCs w:val="18"/>
        </w:rPr>
        <w:t xml:space="preserve">             </w:t>
      </w:r>
      <w:r w:rsidR="00074ABB" w:rsidRPr="002A0924">
        <w:rPr>
          <w:rFonts w:ascii="Bookman Old Style" w:hAnsi="Bookman Old Style"/>
          <w:sz w:val="18"/>
          <w:szCs w:val="18"/>
        </w:rPr>
        <w:t xml:space="preserve">Nakon </w:t>
      </w:r>
      <w:r w:rsidR="00074ABB" w:rsidRPr="002A0924">
        <w:rPr>
          <w:rFonts w:ascii="Bookman Old Style" w:hAnsi="Bookman Old Style"/>
          <w:spacing w:val="38"/>
          <w:sz w:val="18"/>
          <w:szCs w:val="18"/>
        </w:rPr>
        <w:t xml:space="preserve"> </w:t>
      </w:r>
      <w:r w:rsidR="00074ABB" w:rsidRPr="002A0924">
        <w:rPr>
          <w:rFonts w:ascii="Bookman Old Style" w:hAnsi="Bookman Old Style"/>
          <w:sz w:val="18"/>
          <w:szCs w:val="18"/>
        </w:rPr>
        <w:t>završenog</w:t>
      </w:r>
      <w:r w:rsidR="00074ABB" w:rsidRPr="002A0924">
        <w:rPr>
          <w:rFonts w:ascii="Bookman Old Style" w:hAnsi="Bookman Old Style"/>
          <w:sz w:val="18"/>
          <w:szCs w:val="18"/>
        </w:rPr>
        <w:tab/>
        <w:t>gašenja požara ravnatelj treba u dogovoru s rukovoditeljem vatrogasne postrojbe koja je gasila</w:t>
      </w:r>
      <w:r w:rsidR="00074ABB" w:rsidRPr="002A0924">
        <w:rPr>
          <w:rFonts w:ascii="Bookman Old Style" w:hAnsi="Bookman Old Style"/>
          <w:spacing w:val="-9"/>
          <w:sz w:val="18"/>
          <w:szCs w:val="18"/>
        </w:rPr>
        <w:t xml:space="preserve"> </w:t>
      </w:r>
      <w:r w:rsidR="00074ABB" w:rsidRPr="002A0924">
        <w:rPr>
          <w:rFonts w:ascii="Bookman Old Style" w:hAnsi="Bookman Old Style"/>
          <w:sz w:val="18"/>
          <w:szCs w:val="18"/>
        </w:rPr>
        <w:t>požar;</w:t>
      </w:r>
    </w:p>
    <w:p w:rsidR="00EF3C21" w:rsidRPr="002A0924" w:rsidRDefault="00EF3C21" w:rsidP="002A0924">
      <w:pPr>
        <w:pStyle w:val="Tijeloteksta"/>
        <w:jc w:val="both"/>
        <w:rPr>
          <w:rFonts w:ascii="Bookman Old Style" w:hAnsi="Bookman Old Style"/>
          <w:sz w:val="18"/>
          <w:szCs w:val="18"/>
        </w:rPr>
      </w:pPr>
    </w:p>
    <w:p w:rsidR="00EF3C21" w:rsidRPr="002A0924" w:rsidRDefault="00074ABB" w:rsidP="002A0924">
      <w:pPr>
        <w:pStyle w:val="Odlomakpopisa"/>
        <w:numPr>
          <w:ilvl w:val="0"/>
          <w:numId w:val="8"/>
        </w:numPr>
        <w:tabs>
          <w:tab w:val="left" w:pos="1017"/>
          <w:tab w:val="left" w:pos="1018"/>
        </w:tabs>
        <w:ind w:right="1552"/>
        <w:jc w:val="both"/>
        <w:rPr>
          <w:rFonts w:ascii="Bookman Old Style" w:hAnsi="Bookman Old Style"/>
          <w:sz w:val="18"/>
          <w:szCs w:val="18"/>
        </w:rPr>
      </w:pPr>
      <w:r w:rsidRPr="002A0924">
        <w:rPr>
          <w:rFonts w:ascii="Bookman Old Style" w:hAnsi="Bookman Old Style"/>
          <w:sz w:val="18"/>
          <w:szCs w:val="18"/>
        </w:rPr>
        <w:t>na mjestu požara osigurati dežurstvo, koje će trajati zavisno od procjene mogućnosti ponovnog izbijanja</w:t>
      </w:r>
      <w:r w:rsidRPr="002A0924">
        <w:rPr>
          <w:rFonts w:ascii="Bookman Old Style" w:hAnsi="Bookman Old Style"/>
          <w:spacing w:val="1"/>
          <w:sz w:val="18"/>
          <w:szCs w:val="18"/>
        </w:rPr>
        <w:t xml:space="preserve"> </w:t>
      </w:r>
      <w:r w:rsidRPr="002A0924">
        <w:rPr>
          <w:rFonts w:ascii="Bookman Old Style" w:hAnsi="Bookman Old Style"/>
          <w:sz w:val="18"/>
          <w:szCs w:val="18"/>
        </w:rPr>
        <w:t>požara</w:t>
      </w:r>
    </w:p>
    <w:p w:rsidR="00EF3C21" w:rsidRPr="002A0924" w:rsidRDefault="00074ABB" w:rsidP="002A0924">
      <w:pPr>
        <w:pStyle w:val="Odlomakpopisa"/>
        <w:numPr>
          <w:ilvl w:val="0"/>
          <w:numId w:val="8"/>
        </w:numPr>
        <w:tabs>
          <w:tab w:val="left" w:pos="1017"/>
          <w:tab w:val="left" w:pos="1018"/>
        </w:tabs>
        <w:jc w:val="both"/>
        <w:rPr>
          <w:rFonts w:ascii="Bookman Old Style" w:hAnsi="Bookman Old Style"/>
          <w:sz w:val="18"/>
          <w:szCs w:val="18"/>
        </w:rPr>
      </w:pPr>
      <w:r w:rsidRPr="002A0924">
        <w:rPr>
          <w:rFonts w:ascii="Bookman Old Style" w:hAnsi="Bookman Old Style"/>
          <w:sz w:val="18"/>
          <w:szCs w:val="18"/>
        </w:rPr>
        <w:t>osigurati dežurstvo do jutra ako je požar gašen</w:t>
      </w:r>
      <w:r w:rsidRPr="002A0924">
        <w:rPr>
          <w:rFonts w:ascii="Bookman Old Style" w:hAnsi="Bookman Old Style"/>
          <w:spacing w:val="-14"/>
          <w:sz w:val="18"/>
          <w:szCs w:val="18"/>
        </w:rPr>
        <w:t xml:space="preserve"> </w:t>
      </w:r>
      <w:r w:rsidRPr="002A0924">
        <w:rPr>
          <w:rFonts w:ascii="Bookman Old Style" w:hAnsi="Bookman Old Style"/>
          <w:sz w:val="18"/>
          <w:szCs w:val="18"/>
        </w:rPr>
        <w:t>noću.</w:t>
      </w:r>
    </w:p>
    <w:p w:rsidR="00EF3C21" w:rsidRDefault="00EF3C21" w:rsidP="002A0924">
      <w:pPr>
        <w:pStyle w:val="Tijeloteksta"/>
        <w:spacing w:before="8"/>
        <w:jc w:val="both"/>
        <w:rPr>
          <w:rFonts w:ascii="Bookman Old Style" w:hAnsi="Bookman Old Style"/>
          <w:sz w:val="18"/>
          <w:szCs w:val="18"/>
        </w:rPr>
      </w:pPr>
    </w:p>
    <w:p w:rsidR="00FA3A60" w:rsidRPr="002A0924" w:rsidRDefault="00FA3A60" w:rsidP="002A0924">
      <w:pPr>
        <w:pStyle w:val="Tijeloteksta"/>
        <w:spacing w:before="8"/>
        <w:jc w:val="both"/>
        <w:rPr>
          <w:rFonts w:ascii="Bookman Old Style" w:hAnsi="Bookman Old Style"/>
          <w:sz w:val="18"/>
          <w:szCs w:val="18"/>
        </w:rPr>
      </w:pPr>
    </w:p>
    <w:p w:rsidR="00EF3C21" w:rsidRPr="002A0924" w:rsidRDefault="00074ABB" w:rsidP="003B0EAD">
      <w:pPr>
        <w:pStyle w:val="Naslov2"/>
        <w:spacing w:before="1"/>
        <w:ind w:left="3771" w:right="2505" w:firstLine="549"/>
        <w:jc w:val="both"/>
        <w:rPr>
          <w:rFonts w:ascii="Bookman Old Style" w:hAnsi="Bookman Old Style"/>
          <w:sz w:val="18"/>
          <w:szCs w:val="18"/>
        </w:rPr>
      </w:pPr>
      <w:r w:rsidRPr="002A0924">
        <w:rPr>
          <w:rFonts w:ascii="Bookman Old Style" w:hAnsi="Bookman Old Style"/>
          <w:sz w:val="18"/>
          <w:szCs w:val="18"/>
        </w:rPr>
        <w:t>Članak 3</w:t>
      </w:r>
      <w:r w:rsidR="00506B9B">
        <w:rPr>
          <w:rFonts w:ascii="Bookman Old Style" w:hAnsi="Bookman Old Style"/>
          <w:sz w:val="18"/>
          <w:szCs w:val="18"/>
        </w:rPr>
        <w:t>2</w:t>
      </w:r>
      <w:r w:rsidRPr="002A0924">
        <w:rPr>
          <w:rFonts w:ascii="Bookman Old Style" w:hAnsi="Bookman Old Style"/>
          <w:sz w:val="18"/>
          <w:szCs w:val="18"/>
        </w:rPr>
        <w:t>.</w:t>
      </w:r>
    </w:p>
    <w:p w:rsidR="00EF3C21" w:rsidRPr="002A0924" w:rsidRDefault="00EF3C21" w:rsidP="002A0924">
      <w:pPr>
        <w:pStyle w:val="Tijeloteksta"/>
        <w:spacing w:before="3"/>
        <w:jc w:val="both"/>
        <w:rPr>
          <w:rFonts w:ascii="Bookman Old Style" w:hAnsi="Bookman Old Style"/>
          <w:b/>
          <w:sz w:val="18"/>
          <w:szCs w:val="18"/>
        </w:rPr>
      </w:pPr>
    </w:p>
    <w:p w:rsidR="00EF3C21" w:rsidRPr="002A0924" w:rsidRDefault="00074ABB" w:rsidP="00506B9B">
      <w:pPr>
        <w:pStyle w:val="Tijeloteksta"/>
        <w:ind w:left="720" w:right="1551" w:firstLine="720"/>
        <w:jc w:val="both"/>
        <w:rPr>
          <w:rFonts w:ascii="Bookman Old Style" w:hAnsi="Bookman Old Style"/>
          <w:sz w:val="18"/>
          <w:szCs w:val="18"/>
        </w:rPr>
      </w:pPr>
      <w:r w:rsidRPr="002A0924">
        <w:rPr>
          <w:rFonts w:ascii="Bookman Old Style" w:hAnsi="Bookman Old Style"/>
          <w:sz w:val="18"/>
          <w:szCs w:val="18"/>
        </w:rPr>
        <w:t>Uporabljenu opremu i sredstva za gašenju požara potrebno je odmah nakon završetka gašenja požara dovesti u ispravno stanje i spremiti na određena mjesta.</w:t>
      </w:r>
    </w:p>
    <w:p w:rsidR="00EF3C21" w:rsidRPr="002A0924" w:rsidRDefault="00EF3C21" w:rsidP="002A0924">
      <w:pPr>
        <w:pStyle w:val="Tijeloteksta"/>
        <w:spacing w:before="9"/>
        <w:jc w:val="both"/>
        <w:rPr>
          <w:rFonts w:ascii="Bookman Old Style" w:hAnsi="Bookman Old Style"/>
          <w:sz w:val="18"/>
          <w:szCs w:val="18"/>
        </w:rPr>
      </w:pPr>
    </w:p>
    <w:p w:rsidR="00EF3C21" w:rsidRPr="002A0924" w:rsidRDefault="00074ABB" w:rsidP="003B0EAD">
      <w:pPr>
        <w:pStyle w:val="Naslov2"/>
        <w:ind w:left="3771" w:right="2505" w:firstLine="549"/>
        <w:jc w:val="both"/>
        <w:rPr>
          <w:rFonts w:ascii="Bookman Old Style" w:hAnsi="Bookman Old Style"/>
          <w:sz w:val="18"/>
          <w:szCs w:val="18"/>
        </w:rPr>
      </w:pPr>
      <w:r w:rsidRPr="002A0924">
        <w:rPr>
          <w:rFonts w:ascii="Bookman Old Style" w:hAnsi="Bookman Old Style"/>
          <w:sz w:val="18"/>
          <w:szCs w:val="18"/>
        </w:rPr>
        <w:t>Članak 3</w:t>
      </w:r>
      <w:r w:rsidR="00506B9B">
        <w:rPr>
          <w:rFonts w:ascii="Bookman Old Style" w:hAnsi="Bookman Old Style"/>
          <w:sz w:val="18"/>
          <w:szCs w:val="18"/>
        </w:rPr>
        <w:t>3</w:t>
      </w:r>
      <w:r w:rsidRPr="002A0924">
        <w:rPr>
          <w:rFonts w:ascii="Bookman Old Style" w:hAnsi="Bookman Old Style"/>
          <w:sz w:val="18"/>
          <w:szCs w:val="18"/>
        </w:rPr>
        <w:t>.</w:t>
      </w:r>
    </w:p>
    <w:p w:rsidR="00EF3C21" w:rsidRPr="002A0924" w:rsidRDefault="00EF3C21" w:rsidP="002A0924">
      <w:pPr>
        <w:pStyle w:val="Tijeloteksta"/>
        <w:spacing w:before="3"/>
        <w:jc w:val="both"/>
        <w:rPr>
          <w:rFonts w:ascii="Bookman Old Style" w:hAnsi="Bookman Old Style"/>
          <w:b/>
          <w:sz w:val="18"/>
          <w:szCs w:val="18"/>
        </w:rPr>
      </w:pPr>
    </w:p>
    <w:p w:rsidR="00EF3C21" w:rsidRPr="002A0924" w:rsidRDefault="00074ABB" w:rsidP="00506B9B">
      <w:pPr>
        <w:pStyle w:val="Tijeloteksta"/>
        <w:ind w:left="720" w:right="1551" w:firstLine="539"/>
        <w:jc w:val="both"/>
        <w:rPr>
          <w:rFonts w:ascii="Bookman Old Style" w:hAnsi="Bookman Old Style"/>
          <w:sz w:val="18"/>
          <w:szCs w:val="18"/>
        </w:rPr>
      </w:pPr>
      <w:r w:rsidRPr="002A0924">
        <w:rPr>
          <w:rFonts w:ascii="Bookman Old Style" w:hAnsi="Bookman Old Style"/>
          <w:sz w:val="18"/>
          <w:szCs w:val="18"/>
        </w:rPr>
        <w:t>Ravnatelj Škole dužan je osigurati uvjete za provođenje istražnih radnji u svezi s nastajanjem požara.</w:t>
      </w:r>
    </w:p>
    <w:p w:rsidR="00EF3C21" w:rsidRPr="002A0924" w:rsidRDefault="00EF3C21" w:rsidP="002A0924">
      <w:pPr>
        <w:pStyle w:val="Tijeloteksta"/>
        <w:jc w:val="both"/>
        <w:rPr>
          <w:rFonts w:ascii="Bookman Old Style" w:hAnsi="Bookman Old Style"/>
          <w:sz w:val="18"/>
          <w:szCs w:val="18"/>
        </w:rPr>
      </w:pPr>
    </w:p>
    <w:p w:rsidR="00EF3C21" w:rsidRPr="002A0924" w:rsidRDefault="00EF3C21" w:rsidP="002A0924">
      <w:pPr>
        <w:pStyle w:val="Tijeloteksta"/>
        <w:jc w:val="both"/>
        <w:rPr>
          <w:rFonts w:ascii="Bookman Old Style" w:hAnsi="Bookman Old Style"/>
          <w:sz w:val="18"/>
          <w:szCs w:val="18"/>
        </w:rPr>
      </w:pPr>
    </w:p>
    <w:p w:rsidR="00EF3C21" w:rsidRPr="002A0924" w:rsidRDefault="00074ABB" w:rsidP="00A47A4D">
      <w:pPr>
        <w:pStyle w:val="Naslov2"/>
        <w:numPr>
          <w:ilvl w:val="0"/>
          <w:numId w:val="27"/>
        </w:numPr>
        <w:tabs>
          <w:tab w:val="left" w:pos="1260"/>
        </w:tabs>
        <w:spacing w:before="205"/>
        <w:ind w:left="1259" w:hanging="601"/>
        <w:jc w:val="both"/>
        <w:rPr>
          <w:rFonts w:ascii="Bookman Old Style" w:hAnsi="Bookman Old Style"/>
          <w:sz w:val="18"/>
          <w:szCs w:val="18"/>
        </w:rPr>
      </w:pPr>
      <w:r w:rsidRPr="002A0924">
        <w:rPr>
          <w:rFonts w:ascii="Bookman Old Style" w:hAnsi="Bookman Old Style"/>
          <w:sz w:val="18"/>
          <w:szCs w:val="18"/>
        </w:rPr>
        <w:t>PRIJELAZNE I ZAVRŠNE</w:t>
      </w:r>
      <w:r w:rsidRPr="002A0924">
        <w:rPr>
          <w:rFonts w:ascii="Bookman Old Style" w:hAnsi="Bookman Old Style"/>
          <w:spacing w:val="1"/>
          <w:sz w:val="18"/>
          <w:szCs w:val="18"/>
        </w:rPr>
        <w:t xml:space="preserve"> </w:t>
      </w:r>
      <w:r w:rsidRPr="002A0924">
        <w:rPr>
          <w:rFonts w:ascii="Bookman Old Style" w:hAnsi="Bookman Old Style"/>
          <w:sz w:val="18"/>
          <w:szCs w:val="18"/>
        </w:rPr>
        <w:t>ODREDBE</w:t>
      </w:r>
    </w:p>
    <w:p w:rsidR="00EF3C21" w:rsidRPr="002A0924" w:rsidRDefault="00EF3C21" w:rsidP="002A0924">
      <w:pPr>
        <w:pStyle w:val="Tijeloteksta"/>
        <w:jc w:val="both"/>
        <w:rPr>
          <w:rFonts w:ascii="Bookman Old Style" w:hAnsi="Bookman Old Style"/>
          <w:b/>
          <w:sz w:val="18"/>
          <w:szCs w:val="18"/>
        </w:rPr>
      </w:pP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3B0EAD">
      <w:pPr>
        <w:spacing w:before="184"/>
        <w:ind w:left="3771" w:right="2505" w:firstLine="549"/>
        <w:jc w:val="both"/>
        <w:rPr>
          <w:rFonts w:ascii="Bookman Old Style" w:hAnsi="Bookman Old Style"/>
          <w:b/>
          <w:sz w:val="18"/>
          <w:szCs w:val="18"/>
        </w:rPr>
      </w:pPr>
      <w:r w:rsidRPr="002A0924">
        <w:rPr>
          <w:rFonts w:ascii="Bookman Old Style" w:hAnsi="Bookman Old Style"/>
          <w:b/>
          <w:sz w:val="18"/>
          <w:szCs w:val="18"/>
        </w:rPr>
        <w:t>Članak 3</w:t>
      </w:r>
      <w:r w:rsidR="00506B9B">
        <w:rPr>
          <w:rFonts w:ascii="Bookman Old Style" w:hAnsi="Bookman Old Style"/>
          <w:b/>
          <w:sz w:val="18"/>
          <w:szCs w:val="18"/>
        </w:rPr>
        <w:t>4</w:t>
      </w:r>
      <w:r w:rsidRPr="002A0924">
        <w:rPr>
          <w:rFonts w:ascii="Bookman Old Style" w:hAnsi="Bookman Old Style"/>
          <w:b/>
          <w:sz w:val="18"/>
          <w:szCs w:val="18"/>
        </w:rPr>
        <w:t>.</w:t>
      </w:r>
    </w:p>
    <w:p w:rsidR="00EF3C21" w:rsidRPr="002A0924" w:rsidRDefault="00EF3C21" w:rsidP="002A0924">
      <w:pPr>
        <w:pStyle w:val="Tijeloteksta"/>
        <w:jc w:val="both"/>
        <w:rPr>
          <w:rFonts w:ascii="Bookman Old Style" w:hAnsi="Bookman Old Style"/>
          <w:b/>
          <w:sz w:val="18"/>
          <w:szCs w:val="18"/>
        </w:rPr>
      </w:pPr>
    </w:p>
    <w:p w:rsidR="00EF3C21" w:rsidRPr="002A0924" w:rsidRDefault="00074ABB" w:rsidP="00A75893">
      <w:pPr>
        <w:pStyle w:val="Tijeloteksta"/>
        <w:spacing w:before="1"/>
        <w:ind w:left="720" w:right="1551" w:firstLine="720"/>
        <w:jc w:val="both"/>
        <w:rPr>
          <w:rFonts w:ascii="Bookman Old Style" w:hAnsi="Bookman Old Style"/>
          <w:sz w:val="18"/>
          <w:szCs w:val="18"/>
        </w:rPr>
      </w:pPr>
      <w:r w:rsidRPr="002A0924">
        <w:rPr>
          <w:rFonts w:ascii="Bookman Old Style" w:hAnsi="Bookman Old Style"/>
          <w:sz w:val="18"/>
          <w:szCs w:val="18"/>
        </w:rPr>
        <w:t xml:space="preserve">Stupanjem na snagu ovoga Pravilnika prestaje važiti Pravilnik o zaštiti od požara od </w:t>
      </w:r>
      <w:r w:rsidR="00787D1A">
        <w:rPr>
          <w:rFonts w:ascii="Bookman Old Style" w:hAnsi="Bookman Old Style"/>
          <w:sz w:val="18"/>
          <w:szCs w:val="18"/>
        </w:rPr>
        <w:t>2.ožujka 2009.g.</w:t>
      </w:r>
      <w:r w:rsidRPr="002A0924">
        <w:rPr>
          <w:rFonts w:ascii="Bookman Old Style" w:hAnsi="Bookman Old Style"/>
          <w:sz w:val="18"/>
          <w:szCs w:val="18"/>
        </w:rPr>
        <w:t xml:space="preserve"> (Klasa: </w:t>
      </w:r>
      <w:r w:rsidR="00787D1A">
        <w:rPr>
          <w:rFonts w:ascii="Bookman Old Style" w:hAnsi="Bookman Old Style"/>
          <w:sz w:val="18"/>
          <w:szCs w:val="18"/>
        </w:rPr>
        <w:t>003-05/09-01-08</w:t>
      </w:r>
      <w:r w:rsidRPr="002A0924">
        <w:rPr>
          <w:rFonts w:ascii="Bookman Old Style" w:hAnsi="Bookman Old Style"/>
          <w:sz w:val="18"/>
          <w:szCs w:val="18"/>
        </w:rPr>
        <w:t xml:space="preserve">, </w:t>
      </w:r>
      <w:proofErr w:type="spellStart"/>
      <w:r w:rsidRPr="002A0924">
        <w:rPr>
          <w:rFonts w:ascii="Bookman Old Style" w:hAnsi="Bookman Old Style"/>
          <w:sz w:val="18"/>
          <w:szCs w:val="18"/>
        </w:rPr>
        <w:t>Urbroj</w:t>
      </w:r>
      <w:proofErr w:type="spellEnd"/>
      <w:r w:rsidRPr="002A0924">
        <w:rPr>
          <w:rFonts w:ascii="Bookman Old Style" w:hAnsi="Bookman Old Style"/>
          <w:sz w:val="18"/>
          <w:szCs w:val="18"/>
        </w:rPr>
        <w:t>: 21</w:t>
      </w:r>
      <w:r w:rsidR="00787D1A">
        <w:rPr>
          <w:rFonts w:ascii="Bookman Old Style" w:hAnsi="Bookman Old Style"/>
          <w:sz w:val="18"/>
          <w:szCs w:val="18"/>
        </w:rPr>
        <w:t>25-34-04-09-01</w:t>
      </w:r>
      <w:r w:rsidRPr="002A0924">
        <w:rPr>
          <w:rFonts w:ascii="Bookman Old Style" w:hAnsi="Bookman Old Style"/>
          <w:sz w:val="18"/>
          <w:szCs w:val="18"/>
        </w:rPr>
        <w:t xml:space="preserve"> ).</w:t>
      </w:r>
    </w:p>
    <w:p w:rsidR="00EF3C21" w:rsidRDefault="00EF3C21" w:rsidP="002A0924">
      <w:pPr>
        <w:jc w:val="both"/>
        <w:rPr>
          <w:rFonts w:ascii="Bookman Old Style" w:hAnsi="Bookman Old Style"/>
          <w:sz w:val="18"/>
          <w:szCs w:val="18"/>
        </w:rPr>
      </w:pPr>
    </w:p>
    <w:p w:rsidR="00EF3C21" w:rsidRPr="002A0924" w:rsidRDefault="00EF3C21" w:rsidP="002A0924">
      <w:pPr>
        <w:pStyle w:val="Tijeloteksta"/>
        <w:jc w:val="both"/>
        <w:rPr>
          <w:rFonts w:ascii="Bookman Old Style" w:hAnsi="Bookman Old Style"/>
          <w:sz w:val="18"/>
          <w:szCs w:val="18"/>
        </w:rPr>
      </w:pPr>
    </w:p>
    <w:p w:rsidR="00EF3C21" w:rsidRPr="002A0924" w:rsidRDefault="00074ABB" w:rsidP="003B0EAD">
      <w:pPr>
        <w:pStyle w:val="Naslov2"/>
        <w:spacing w:before="93"/>
        <w:ind w:left="3771" w:right="2505" w:firstLine="549"/>
        <w:jc w:val="both"/>
        <w:rPr>
          <w:rFonts w:ascii="Bookman Old Style" w:hAnsi="Bookman Old Style"/>
          <w:sz w:val="18"/>
          <w:szCs w:val="18"/>
        </w:rPr>
      </w:pPr>
      <w:r w:rsidRPr="002A0924">
        <w:rPr>
          <w:rFonts w:ascii="Bookman Old Style" w:hAnsi="Bookman Old Style"/>
          <w:sz w:val="18"/>
          <w:szCs w:val="18"/>
        </w:rPr>
        <w:t>Članak 3</w:t>
      </w:r>
      <w:r w:rsidR="00506B9B">
        <w:rPr>
          <w:rFonts w:ascii="Bookman Old Style" w:hAnsi="Bookman Old Style"/>
          <w:sz w:val="18"/>
          <w:szCs w:val="18"/>
        </w:rPr>
        <w:t>5</w:t>
      </w:r>
      <w:r w:rsidRPr="002A0924">
        <w:rPr>
          <w:rFonts w:ascii="Bookman Old Style" w:hAnsi="Bookman Old Style"/>
          <w:sz w:val="18"/>
          <w:szCs w:val="18"/>
        </w:rPr>
        <w:t>.</w:t>
      </w:r>
    </w:p>
    <w:p w:rsidR="00EF3C21" w:rsidRPr="002A0924" w:rsidRDefault="00EF3C21" w:rsidP="002A0924">
      <w:pPr>
        <w:pStyle w:val="Tijeloteksta"/>
        <w:spacing w:before="3"/>
        <w:jc w:val="both"/>
        <w:rPr>
          <w:rFonts w:ascii="Bookman Old Style" w:hAnsi="Bookman Old Style"/>
          <w:b/>
          <w:sz w:val="18"/>
          <w:szCs w:val="18"/>
        </w:rPr>
      </w:pPr>
    </w:p>
    <w:p w:rsidR="00EF3C21" w:rsidRPr="002A0924" w:rsidRDefault="00074ABB" w:rsidP="00506B9B">
      <w:pPr>
        <w:pStyle w:val="Tijeloteksta"/>
        <w:ind w:left="1378" w:firstLine="62"/>
        <w:jc w:val="both"/>
        <w:rPr>
          <w:rFonts w:ascii="Bookman Old Style" w:hAnsi="Bookman Old Style"/>
          <w:sz w:val="18"/>
          <w:szCs w:val="18"/>
        </w:rPr>
      </w:pPr>
      <w:r w:rsidRPr="002A0924">
        <w:rPr>
          <w:rFonts w:ascii="Bookman Old Style" w:hAnsi="Bookman Old Style"/>
          <w:sz w:val="18"/>
          <w:szCs w:val="18"/>
        </w:rPr>
        <w:t>Ovaj Pravilnik stupa na snagu danom objave na oglasnoj ploči Škole.</w:t>
      </w:r>
    </w:p>
    <w:p w:rsidR="00EF3C21" w:rsidRPr="002A0924" w:rsidRDefault="00EF3C21" w:rsidP="002A0924">
      <w:pPr>
        <w:pStyle w:val="Tijeloteksta"/>
        <w:jc w:val="both"/>
        <w:rPr>
          <w:rFonts w:ascii="Bookman Old Style" w:hAnsi="Bookman Old Style"/>
          <w:sz w:val="18"/>
          <w:szCs w:val="18"/>
        </w:rPr>
      </w:pPr>
    </w:p>
    <w:p w:rsidR="00EF3C21" w:rsidRPr="002A0924" w:rsidRDefault="00EF3C21" w:rsidP="002A0924">
      <w:pPr>
        <w:pStyle w:val="Tijeloteksta"/>
        <w:spacing w:before="10"/>
        <w:jc w:val="both"/>
        <w:rPr>
          <w:rFonts w:ascii="Bookman Old Style" w:hAnsi="Bookman Old Style"/>
          <w:sz w:val="18"/>
          <w:szCs w:val="18"/>
        </w:rPr>
      </w:pPr>
    </w:p>
    <w:p w:rsidR="00506B9B" w:rsidRDefault="00FA3A60" w:rsidP="002A0924">
      <w:pPr>
        <w:pStyle w:val="Tijeloteksta"/>
        <w:spacing w:before="1"/>
        <w:ind w:left="5307"/>
        <w:jc w:val="both"/>
        <w:rPr>
          <w:rFonts w:ascii="Bookman Old Style" w:hAnsi="Bookman Old Style"/>
          <w:sz w:val="18"/>
          <w:szCs w:val="18"/>
        </w:rPr>
      </w:pPr>
      <w:r>
        <w:rPr>
          <w:rFonts w:ascii="Bookman Old Style" w:hAnsi="Bookman Old Style"/>
          <w:sz w:val="18"/>
          <w:szCs w:val="18"/>
        </w:rPr>
        <w:t xml:space="preserve">                     </w:t>
      </w:r>
      <w:r w:rsidR="00506B9B">
        <w:rPr>
          <w:rFonts w:ascii="Bookman Old Style" w:hAnsi="Bookman Old Style"/>
          <w:sz w:val="18"/>
          <w:szCs w:val="18"/>
        </w:rPr>
        <w:t>Predsjednica Školskog odbora</w:t>
      </w:r>
      <w:r>
        <w:rPr>
          <w:rFonts w:ascii="Bookman Old Style" w:hAnsi="Bookman Old Style"/>
          <w:sz w:val="18"/>
          <w:szCs w:val="18"/>
        </w:rPr>
        <w:t xml:space="preserve"> :            </w:t>
      </w:r>
    </w:p>
    <w:p w:rsidR="00506B9B" w:rsidRDefault="00506B9B" w:rsidP="00506B9B">
      <w:pPr>
        <w:pStyle w:val="Tijeloteksta"/>
        <w:spacing w:before="1"/>
        <w:ind w:left="5307"/>
        <w:jc w:val="both"/>
        <w:rPr>
          <w:rFonts w:ascii="Bookman Old Style" w:hAnsi="Bookman Old Style"/>
          <w:sz w:val="18"/>
          <w:szCs w:val="18"/>
        </w:rPr>
      </w:pPr>
      <w:r>
        <w:rPr>
          <w:rFonts w:ascii="Bookman Old Style" w:hAnsi="Bookman Old Style"/>
          <w:sz w:val="18"/>
          <w:szCs w:val="18"/>
        </w:rPr>
        <w:t xml:space="preserve">          </w:t>
      </w:r>
      <w:r w:rsidR="00FA3A60">
        <w:rPr>
          <w:rFonts w:ascii="Bookman Old Style" w:hAnsi="Bookman Old Style"/>
          <w:sz w:val="18"/>
          <w:szCs w:val="18"/>
        </w:rPr>
        <w:t xml:space="preserve">                   </w:t>
      </w:r>
      <w:r>
        <w:rPr>
          <w:rFonts w:ascii="Bookman Old Style" w:hAnsi="Bookman Old Style"/>
          <w:sz w:val="18"/>
          <w:szCs w:val="18"/>
        </w:rPr>
        <w:t xml:space="preserve">Antonija </w:t>
      </w:r>
      <w:proofErr w:type="spellStart"/>
      <w:r>
        <w:rPr>
          <w:rFonts w:ascii="Bookman Old Style" w:hAnsi="Bookman Old Style"/>
          <w:sz w:val="18"/>
          <w:szCs w:val="18"/>
        </w:rPr>
        <w:t>Pavelić,prof</w:t>
      </w:r>
      <w:proofErr w:type="spellEnd"/>
      <w:r>
        <w:rPr>
          <w:rFonts w:ascii="Bookman Old Style" w:hAnsi="Bookman Old Style"/>
          <w:sz w:val="18"/>
          <w:szCs w:val="18"/>
        </w:rPr>
        <w:t>.</w:t>
      </w:r>
    </w:p>
    <w:p w:rsidR="00506B9B" w:rsidRDefault="00506B9B" w:rsidP="00506B9B">
      <w:pPr>
        <w:pStyle w:val="Tijeloteksta"/>
        <w:spacing w:before="1"/>
        <w:ind w:left="5307"/>
        <w:jc w:val="both"/>
        <w:rPr>
          <w:rFonts w:ascii="Bookman Old Style" w:hAnsi="Bookman Old Style"/>
          <w:sz w:val="18"/>
          <w:szCs w:val="18"/>
        </w:rPr>
      </w:pPr>
    </w:p>
    <w:p w:rsidR="00506B9B" w:rsidRDefault="00506B9B" w:rsidP="00506B9B">
      <w:pPr>
        <w:pStyle w:val="Tijeloteksta"/>
        <w:spacing w:before="1"/>
        <w:jc w:val="both"/>
        <w:rPr>
          <w:rFonts w:ascii="Bookman Old Style" w:hAnsi="Bookman Old Style"/>
          <w:color w:val="FF0000"/>
          <w:sz w:val="18"/>
          <w:szCs w:val="18"/>
        </w:rPr>
      </w:pPr>
    </w:p>
    <w:p w:rsidR="00506B9B" w:rsidRDefault="00AF5F02" w:rsidP="00506B9B">
      <w:pPr>
        <w:pStyle w:val="Tijeloteksta"/>
        <w:spacing w:before="1"/>
        <w:jc w:val="both"/>
        <w:rPr>
          <w:rFonts w:ascii="Bookman Old Style" w:hAnsi="Bookman Old Style"/>
          <w:color w:val="FF0000"/>
          <w:sz w:val="18"/>
          <w:szCs w:val="18"/>
        </w:rPr>
      </w:pPr>
      <w:r>
        <w:rPr>
          <w:rFonts w:ascii="Bookman Old Style" w:hAnsi="Bookman Old Style"/>
          <w:color w:val="FF0000"/>
          <w:sz w:val="18"/>
          <w:szCs w:val="18"/>
        </w:rPr>
        <w:t xml:space="preserve">                                                                                                    </w:t>
      </w:r>
      <w:r>
        <w:rPr>
          <w:rFonts w:ascii="Bookman Old Style" w:hAnsi="Bookman Old Style"/>
          <w:noProof/>
          <w:color w:val="FF0000"/>
          <w:sz w:val="18"/>
          <w:szCs w:val="18"/>
          <w:lang w:bidi="ar-SA"/>
        </w:rPr>
        <w:drawing>
          <wp:inline distT="0" distB="0" distL="0" distR="0">
            <wp:extent cx="2218672" cy="928533"/>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pis Paveli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222" cy="938807"/>
                    </a:xfrm>
                    <a:prstGeom prst="rect">
                      <a:avLst/>
                    </a:prstGeom>
                  </pic:spPr>
                </pic:pic>
              </a:graphicData>
            </a:graphic>
          </wp:inline>
        </w:drawing>
      </w:r>
    </w:p>
    <w:p w:rsidR="00C61D93" w:rsidRDefault="00C61D93" w:rsidP="00506B9B">
      <w:pPr>
        <w:pStyle w:val="Tijeloteksta"/>
        <w:spacing w:before="1"/>
        <w:jc w:val="both"/>
        <w:rPr>
          <w:rFonts w:ascii="Bookman Old Style" w:hAnsi="Bookman Old Style"/>
          <w:color w:val="FF0000"/>
          <w:sz w:val="18"/>
          <w:szCs w:val="18"/>
        </w:rPr>
      </w:pPr>
    </w:p>
    <w:p w:rsidR="00506B9B" w:rsidRPr="00506B9B" w:rsidRDefault="00506B9B" w:rsidP="00506B9B">
      <w:pPr>
        <w:pStyle w:val="Tijeloteksta"/>
        <w:spacing w:before="1"/>
        <w:jc w:val="both"/>
        <w:rPr>
          <w:rFonts w:ascii="Bookman Old Style" w:hAnsi="Bookman Old Style"/>
          <w:sz w:val="18"/>
          <w:szCs w:val="18"/>
        </w:rPr>
      </w:pPr>
    </w:p>
    <w:p w:rsidR="00EF3C21" w:rsidRPr="00506B9B" w:rsidRDefault="00506B9B" w:rsidP="003B288C">
      <w:pPr>
        <w:pStyle w:val="Tijeloteksta"/>
        <w:spacing w:before="1"/>
        <w:ind w:left="720" w:right="654" w:firstLine="720"/>
        <w:jc w:val="both"/>
        <w:rPr>
          <w:rFonts w:ascii="Bookman Old Style" w:hAnsi="Bookman Old Style"/>
          <w:sz w:val="18"/>
          <w:szCs w:val="18"/>
        </w:rPr>
      </w:pPr>
      <w:r w:rsidRPr="00506B9B">
        <w:rPr>
          <w:rFonts w:ascii="Bookman Old Style" w:hAnsi="Bookman Old Style"/>
          <w:sz w:val="18"/>
          <w:szCs w:val="18"/>
        </w:rPr>
        <w:t>Ovaj</w:t>
      </w:r>
      <w:r w:rsidR="00074ABB" w:rsidRPr="00506B9B">
        <w:rPr>
          <w:rFonts w:ascii="Bookman Old Style" w:hAnsi="Bookman Old Style"/>
          <w:sz w:val="18"/>
          <w:szCs w:val="18"/>
        </w:rPr>
        <w:t xml:space="preserve"> Pravilnik je objavljen na oglasnoj ploči Škole dana</w:t>
      </w:r>
      <w:r w:rsidR="00787D1A">
        <w:rPr>
          <w:rFonts w:ascii="Bookman Old Style" w:hAnsi="Bookman Old Style"/>
          <w:sz w:val="18"/>
          <w:szCs w:val="18"/>
        </w:rPr>
        <w:t xml:space="preserve"> </w:t>
      </w:r>
      <w:r w:rsidR="00074ABB" w:rsidRPr="00506B9B">
        <w:rPr>
          <w:rFonts w:ascii="Bookman Old Style" w:hAnsi="Bookman Old Style"/>
          <w:sz w:val="18"/>
          <w:szCs w:val="18"/>
        </w:rPr>
        <w:t xml:space="preserve"> </w:t>
      </w:r>
      <w:r w:rsidR="003B288C">
        <w:rPr>
          <w:rFonts w:ascii="Bookman Old Style" w:hAnsi="Bookman Old Style"/>
          <w:sz w:val="18"/>
          <w:szCs w:val="18"/>
        </w:rPr>
        <w:t>26. kolovoza 2019.g.</w:t>
      </w:r>
      <w:r w:rsidR="000B03B8">
        <w:rPr>
          <w:rFonts w:ascii="Bookman Old Style" w:hAnsi="Bookman Old Style"/>
          <w:sz w:val="18"/>
          <w:szCs w:val="18"/>
        </w:rPr>
        <w:t xml:space="preserve"> i </w:t>
      </w:r>
      <w:r w:rsidR="00074ABB" w:rsidRPr="00506B9B">
        <w:rPr>
          <w:rFonts w:ascii="Bookman Old Style" w:hAnsi="Bookman Old Style"/>
          <w:sz w:val="18"/>
          <w:szCs w:val="18"/>
        </w:rPr>
        <w:t>stup</w:t>
      </w:r>
      <w:r w:rsidR="000B03B8">
        <w:rPr>
          <w:rFonts w:ascii="Bookman Old Style" w:hAnsi="Bookman Old Style"/>
          <w:sz w:val="18"/>
          <w:szCs w:val="18"/>
        </w:rPr>
        <w:t>a</w:t>
      </w:r>
      <w:r w:rsidR="003B288C">
        <w:rPr>
          <w:rFonts w:ascii="Bookman Old Style" w:hAnsi="Bookman Old Style"/>
          <w:sz w:val="18"/>
          <w:szCs w:val="18"/>
        </w:rPr>
        <w:t xml:space="preserve"> na snagu 29. kolovoza 2019.g.</w:t>
      </w:r>
    </w:p>
    <w:p w:rsidR="0042110A" w:rsidRPr="00506B9B" w:rsidRDefault="0042110A" w:rsidP="002A0924">
      <w:pPr>
        <w:pStyle w:val="Tijeloteksta"/>
        <w:spacing w:before="2"/>
        <w:jc w:val="both"/>
        <w:rPr>
          <w:rFonts w:ascii="Bookman Old Style" w:hAnsi="Bookman Old Style"/>
          <w:sz w:val="18"/>
          <w:szCs w:val="18"/>
        </w:rPr>
      </w:pPr>
    </w:p>
    <w:p w:rsidR="0042110A" w:rsidRPr="00506B9B" w:rsidRDefault="00506B9B" w:rsidP="002A0924">
      <w:pPr>
        <w:pStyle w:val="Tijeloteksta"/>
        <w:spacing w:before="2"/>
        <w:jc w:val="both"/>
        <w:rPr>
          <w:rFonts w:ascii="Bookman Old Style" w:hAnsi="Bookman Old Style"/>
          <w:sz w:val="18"/>
          <w:szCs w:val="18"/>
        </w:rPr>
      </w:pP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t xml:space="preserve">      </w:t>
      </w:r>
      <w:r w:rsidR="00FA3A60">
        <w:rPr>
          <w:rFonts w:ascii="Bookman Old Style" w:hAnsi="Bookman Old Style"/>
          <w:sz w:val="18"/>
          <w:szCs w:val="18"/>
        </w:rPr>
        <w:t xml:space="preserve">                  </w:t>
      </w:r>
      <w:r w:rsidRPr="00506B9B">
        <w:rPr>
          <w:rFonts w:ascii="Bookman Old Style" w:hAnsi="Bookman Old Style"/>
          <w:sz w:val="18"/>
          <w:szCs w:val="18"/>
        </w:rPr>
        <w:t>Ravnatelj Gimnazije Gospić:</w:t>
      </w:r>
    </w:p>
    <w:p w:rsidR="00506B9B" w:rsidRPr="00506B9B" w:rsidRDefault="00506B9B" w:rsidP="002A0924">
      <w:pPr>
        <w:pStyle w:val="Tijeloteksta"/>
        <w:spacing w:before="2"/>
        <w:jc w:val="both"/>
        <w:rPr>
          <w:rFonts w:ascii="Bookman Old Style" w:hAnsi="Bookman Old Style"/>
          <w:sz w:val="18"/>
          <w:szCs w:val="18"/>
        </w:rPr>
      </w:pP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Pr="00506B9B">
        <w:rPr>
          <w:rFonts w:ascii="Bookman Old Style" w:hAnsi="Bookman Old Style"/>
          <w:sz w:val="18"/>
          <w:szCs w:val="18"/>
        </w:rPr>
        <w:tab/>
      </w:r>
      <w:r w:rsidR="00FA3A60">
        <w:rPr>
          <w:rFonts w:ascii="Bookman Old Style" w:hAnsi="Bookman Old Style"/>
          <w:sz w:val="18"/>
          <w:szCs w:val="18"/>
        </w:rPr>
        <w:t xml:space="preserve">                 </w:t>
      </w:r>
      <w:r w:rsidRPr="00506B9B">
        <w:rPr>
          <w:rFonts w:ascii="Bookman Old Style" w:hAnsi="Bookman Old Style"/>
          <w:sz w:val="18"/>
          <w:szCs w:val="18"/>
        </w:rPr>
        <w:t xml:space="preserve">Josip </w:t>
      </w:r>
      <w:proofErr w:type="spellStart"/>
      <w:r w:rsidRPr="00506B9B">
        <w:rPr>
          <w:rFonts w:ascii="Bookman Old Style" w:hAnsi="Bookman Old Style"/>
          <w:sz w:val="18"/>
          <w:szCs w:val="18"/>
        </w:rPr>
        <w:t>Štampar,prof</w:t>
      </w:r>
      <w:proofErr w:type="spellEnd"/>
      <w:r w:rsidRPr="00506B9B">
        <w:rPr>
          <w:rFonts w:ascii="Bookman Old Style" w:hAnsi="Bookman Old Style"/>
          <w:sz w:val="18"/>
          <w:szCs w:val="18"/>
        </w:rPr>
        <w:t>.</w:t>
      </w:r>
    </w:p>
    <w:p w:rsidR="0042110A" w:rsidRPr="00506B9B" w:rsidRDefault="0042110A" w:rsidP="002A0924">
      <w:pPr>
        <w:pStyle w:val="Tijeloteksta"/>
        <w:spacing w:before="2"/>
        <w:jc w:val="both"/>
        <w:rPr>
          <w:rFonts w:ascii="Bookman Old Style" w:hAnsi="Bookman Old Style"/>
          <w:sz w:val="18"/>
          <w:szCs w:val="18"/>
        </w:rPr>
      </w:pPr>
    </w:p>
    <w:p w:rsidR="0042110A" w:rsidRDefault="00AF5F02" w:rsidP="002A0924">
      <w:pPr>
        <w:pStyle w:val="Tijeloteksta"/>
        <w:spacing w:before="2"/>
        <w:jc w:val="both"/>
        <w:rPr>
          <w:rFonts w:ascii="Bookman Old Style" w:hAnsi="Bookman Old Style"/>
          <w:sz w:val="18"/>
          <w:szCs w:val="18"/>
        </w:rPr>
      </w:pPr>
      <w:r>
        <w:rPr>
          <w:rFonts w:ascii="Bookman Old Style" w:hAnsi="Bookman Old Style"/>
          <w:noProof/>
          <w:sz w:val="18"/>
          <w:szCs w:val="18"/>
          <w:lang w:bidi="ar-SA"/>
        </w:rPr>
        <w:t xml:space="preserve">                                                                                                      </w:t>
      </w:r>
      <w:r>
        <w:rPr>
          <w:rFonts w:ascii="Bookman Old Style" w:hAnsi="Bookman Old Style"/>
          <w:noProof/>
          <w:sz w:val="18"/>
          <w:szCs w:val="18"/>
          <w:lang w:bidi="ar-SA"/>
        </w:rPr>
        <w:drawing>
          <wp:inline distT="0" distB="0" distL="0" distR="0">
            <wp:extent cx="2038049" cy="921251"/>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pis Štamp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0" cy="925690"/>
                    </a:xfrm>
                    <a:prstGeom prst="rect">
                      <a:avLst/>
                    </a:prstGeom>
                  </pic:spPr>
                </pic:pic>
              </a:graphicData>
            </a:graphic>
          </wp:inline>
        </w:drawing>
      </w:r>
    </w:p>
    <w:p w:rsidR="000B03B8" w:rsidRPr="00506B9B" w:rsidRDefault="000B03B8" w:rsidP="002A0924">
      <w:pPr>
        <w:pStyle w:val="Tijeloteksta"/>
        <w:spacing w:before="2"/>
        <w:jc w:val="both"/>
        <w:rPr>
          <w:rFonts w:ascii="Bookman Old Style" w:hAnsi="Bookman Old Style"/>
          <w:sz w:val="18"/>
          <w:szCs w:val="18"/>
        </w:rPr>
      </w:pPr>
    </w:p>
    <w:p w:rsidR="000B03B8" w:rsidRDefault="000B03B8" w:rsidP="002A0924">
      <w:pPr>
        <w:pStyle w:val="Tijeloteksta"/>
        <w:spacing w:before="2"/>
        <w:jc w:val="both"/>
        <w:rPr>
          <w:rFonts w:ascii="Bookman Old Style" w:hAnsi="Bookman Old Style"/>
          <w:sz w:val="18"/>
          <w:szCs w:val="18"/>
        </w:rPr>
      </w:pPr>
    </w:p>
    <w:p w:rsidR="0042110A" w:rsidRPr="00506B9B" w:rsidRDefault="00506B9B" w:rsidP="002A0924">
      <w:pPr>
        <w:pStyle w:val="Tijeloteksta"/>
        <w:spacing w:before="2"/>
        <w:jc w:val="both"/>
        <w:rPr>
          <w:rFonts w:ascii="Bookman Old Style" w:hAnsi="Bookman Old Style"/>
          <w:sz w:val="18"/>
          <w:szCs w:val="18"/>
        </w:rPr>
      </w:pPr>
      <w:r w:rsidRPr="00506B9B">
        <w:rPr>
          <w:rFonts w:ascii="Bookman Old Style" w:hAnsi="Bookman Old Style"/>
          <w:sz w:val="18"/>
          <w:szCs w:val="18"/>
        </w:rPr>
        <w:t>Klasa:</w:t>
      </w:r>
      <w:r w:rsidR="00787D1A">
        <w:rPr>
          <w:rFonts w:ascii="Bookman Old Style" w:hAnsi="Bookman Old Style"/>
          <w:sz w:val="18"/>
          <w:szCs w:val="18"/>
        </w:rPr>
        <w:t>003-05/19-01-</w:t>
      </w:r>
      <w:r w:rsidR="00FA3A60">
        <w:rPr>
          <w:rFonts w:ascii="Bookman Old Style" w:hAnsi="Bookman Old Style"/>
          <w:sz w:val="18"/>
          <w:szCs w:val="18"/>
        </w:rPr>
        <w:t>04</w:t>
      </w:r>
    </w:p>
    <w:p w:rsidR="00506B9B" w:rsidRPr="00506B9B" w:rsidRDefault="00506B9B" w:rsidP="002A0924">
      <w:pPr>
        <w:pStyle w:val="Tijeloteksta"/>
        <w:spacing w:before="2"/>
        <w:jc w:val="both"/>
        <w:rPr>
          <w:rFonts w:ascii="Bookman Old Style" w:hAnsi="Bookman Old Style"/>
          <w:sz w:val="18"/>
          <w:szCs w:val="18"/>
        </w:rPr>
      </w:pPr>
      <w:r w:rsidRPr="00506B9B">
        <w:rPr>
          <w:rFonts w:ascii="Bookman Old Style" w:hAnsi="Bookman Old Style"/>
          <w:sz w:val="18"/>
          <w:szCs w:val="18"/>
        </w:rPr>
        <w:t>Urbroj:</w:t>
      </w:r>
      <w:r w:rsidR="00787D1A">
        <w:rPr>
          <w:rFonts w:ascii="Bookman Old Style" w:hAnsi="Bookman Old Style"/>
          <w:sz w:val="18"/>
          <w:szCs w:val="18"/>
        </w:rPr>
        <w:t>2125-34-01-19-01</w:t>
      </w:r>
    </w:p>
    <w:p w:rsidR="0042110A" w:rsidRDefault="00506B9B" w:rsidP="002A0924">
      <w:pPr>
        <w:pStyle w:val="Tijeloteksta"/>
        <w:spacing w:before="2"/>
        <w:jc w:val="both"/>
        <w:rPr>
          <w:rFonts w:ascii="Bookman Old Style" w:hAnsi="Bookman Old Style"/>
          <w:sz w:val="18"/>
          <w:szCs w:val="18"/>
        </w:rPr>
      </w:pPr>
      <w:r w:rsidRPr="00506B9B">
        <w:rPr>
          <w:rFonts w:ascii="Bookman Old Style" w:hAnsi="Bookman Old Style"/>
          <w:sz w:val="18"/>
          <w:szCs w:val="18"/>
        </w:rPr>
        <w:t xml:space="preserve">Gospić, </w:t>
      </w:r>
      <w:r w:rsidR="00C61D93">
        <w:rPr>
          <w:rFonts w:ascii="Bookman Old Style" w:hAnsi="Bookman Old Style"/>
          <w:sz w:val="18"/>
          <w:szCs w:val="18"/>
        </w:rPr>
        <w:t>23. kolovoza</w:t>
      </w:r>
      <w:r w:rsidR="000B03B8">
        <w:rPr>
          <w:rFonts w:ascii="Bookman Old Style" w:hAnsi="Bookman Old Style"/>
          <w:sz w:val="18"/>
          <w:szCs w:val="18"/>
        </w:rPr>
        <w:t xml:space="preserve"> 2019.g.</w:t>
      </w:r>
      <w:bookmarkStart w:id="0" w:name="_GoBack"/>
      <w:bookmarkEnd w:id="0"/>
    </w:p>
    <w:sectPr w:rsidR="0042110A" w:rsidSect="00063595">
      <w:pgSz w:w="12240" w:h="15840"/>
      <w:pgMar w:top="1360" w:right="240" w:bottom="1260" w:left="1140" w:header="0" w:footer="10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BD" w:rsidRDefault="001C1EBD">
      <w:r>
        <w:separator/>
      </w:r>
    </w:p>
  </w:endnote>
  <w:endnote w:type="continuationSeparator" w:id="0">
    <w:p w:rsidR="001C1EBD" w:rsidRDefault="001C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16448"/>
      <w:docPartObj>
        <w:docPartGallery w:val="Page Numbers (Bottom of Page)"/>
        <w:docPartUnique/>
      </w:docPartObj>
    </w:sdtPr>
    <w:sdtEndPr/>
    <w:sdtContent>
      <w:p w:rsidR="00063595" w:rsidRDefault="00063595">
        <w:pPr>
          <w:pStyle w:val="Podnoje"/>
          <w:jc w:val="right"/>
        </w:pPr>
        <w:r>
          <w:fldChar w:fldCharType="begin"/>
        </w:r>
        <w:r>
          <w:instrText>PAGE   \* MERGEFORMAT</w:instrText>
        </w:r>
        <w:r>
          <w:fldChar w:fldCharType="separate"/>
        </w:r>
        <w:r w:rsidR="00AF5F02">
          <w:rPr>
            <w:noProof/>
          </w:rPr>
          <w:t>9</w:t>
        </w:r>
        <w:r>
          <w:fldChar w:fldCharType="end"/>
        </w:r>
      </w:p>
    </w:sdtContent>
  </w:sdt>
  <w:p w:rsidR="00063595" w:rsidRDefault="000635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95" w:rsidRDefault="00063595">
    <w:pPr>
      <w:pStyle w:val="Podnoje"/>
      <w:jc w:val="right"/>
    </w:pPr>
  </w:p>
  <w:p w:rsidR="00063595" w:rsidRDefault="000635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BD" w:rsidRDefault="001C1EBD">
      <w:r>
        <w:separator/>
      </w:r>
    </w:p>
  </w:footnote>
  <w:footnote w:type="continuationSeparator" w:id="0">
    <w:p w:rsidR="001C1EBD" w:rsidRDefault="001C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8A8"/>
    <w:multiLevelType w:val="hybridMultilevel"/>
    <w:tmpl w:val="020CF68C"/>
    <w:lvl w:ilvl="0" w:tplc="2A06A7E2">
      <w:start w:val="4"/>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2F75A15"/>
    <w:multiLevelType w:val="hybridMultilevel"/>
    <w:tmpl w:val="4E940F5C"/>
    <w:lvl w:ilvl="0" w:tplc="B1C6AB8E">
      <w:numFmt w:val="bullet"/>
      <w:lvlText w:val="-"/>
      <w:lvlJc w:val="left"/>
      <w:pPr>
        <w:ind w:left="1018" w:hanging="360"/>
      </w:pPr>
      <w:rPr>
        <w:rFonts w:ascii="Arial" w:eastAsia="Arial" w:hAnsi="Arial" w:cs="Arial" w:hint="default"/>
        <w:w w:val="100"/>
        <w:sz w:val="22"/>
        <w:szCs w:val="22"/>
        <w:lang w:val="hr-HR" w:eastAsia="hr-HR" w:bidi="hr-HR"/>
      </w:rPr>
    </w:lvl>
    <w:lvl w:ilvl="1" w:tplc="D868ADC0">
      <w:numFmt w:val="bullet"/>
      <w:lvlText w:val="•"/>
      <w:lvlJc w:val="left"/>
      <w:pPr>
        <w:ind w:left="2004" w:hanging="360"/>
      </w:pPr>
      <w:rPr>
        <w:rFonts w:hint="default"/>
        <w:lang w:val="hr-HR" w:eastAsia="hr-HR" w:bidi="hr-HR"/>
      </w:rPr>
    </w:lvl>
    <w:lvl w:ilvl="2" w:tplc="2918C76A">
      <w:numFmt w:val="bullet"/>
      <w:lvlText w:val="•"/>
      <w:lvlJc w:val="left"/>
      <w:pPr>
        <w:ind w:left="2988" w:hanging="360"/>
      </w:pPr>
      <w:rPr>
        <w:rFonts w:hint="default"/>
        <w:lang w:val="hr-HR" w:eastAsia="hr-HR" w:bidi="hr-HR"/>
      </w:rPr>
    </w:lvl>
    <w:lvl w:ilvl="3" w:tplc="EAF8CD54">
      <w:numFmt w:val="bullet"/>
      <w:lvlText w:val="•"/>
      <w:lvlJc w:val="left"/>
      <w:pPr>
        <w:ind w:left="3972" w:hanging="360"/>
      </w:pPr>
      <w:rPr>
        <w:rFonts w:hint="default"/>
        <w:lang w:val="hr-HR" w:eastAsia="hr-HR" w:bidi="hr-HR"/>
      </w:rPr>
    </w:lvl>
    <w:lvl w:ilvl="4" w:tplc="ADCAA69E">
      <w:numFmt w:val="bullet"/>
      <w:lvlText w:val="•"/>
      <w:lvlJc w:val="left"/>
      <w:pPr>
        <w:ind w:left="4956" w:hanging="360"/>
      </w:pPr>
      <w:rPr>
        <w:rFonts w:hint="default"/>
        <w:lang w:val="hr-HR" w:eastAsia="hr-HR" w:bidi="hr-HR"/>
      </w:rPr>
    </w:lvl>
    <w:lvl w:ilvl="5" w:tplc="723848F6">
      <w:numFmt w:val="bullet"/>
      <w:lvlText w:val="•"/>
      <w:lvlJc w:val="left"/>
      <w:pPr>
        <w:ind w:left="5940" w:hanging="360"/>
      </w:pPr>
      <w:rPr>
        <w:rFonts w:hint="default"/>
        <w:lang w:val="hr-HR" w:eastAsia="hr-HR" w:bidi="hr-HR"/>
      </w:rPr>
    </w:lvl>
    <w:lvl w:ilvl="6" w:tplc="95B4C1F4">
      <w:numFmt w:val="bullet"/>
      <w:lvlText w:val="•"/>
      <w:lvlJc w:val="left"/>
      <w:pPr>
        <w:ind w:left="6924" w:hanging="360"/>
      </w:pPr>
      <w:rPr>
        <w:rFonts w:hint="default"/>
        <w:lang w:val="hr-HR" w:eastAsia="hr-HR" w:bidi="hr-HR"/>
      </w:rPr>
    </w:lvl>
    <w:lvl w:ilvl="7" w:tplc="223C9D66">
      <w:numFmt w:val="bullet"/>
      <w:lvlText w:val="•"/>
      <w:lvlJc w:val="left"/>
      <w:pPr>
        <w:ind w:left="7908" w:hanging="360"/>
      </w:pPr>
      <w:rPr>
        <w:rFonts w:hint="default"/>
        <w:lang w:val="hr-HR" w:eastAsia="hr-HR" w:bidi="hr-HR"/>
      </w:rPr>
    </w:lvl>
    <w:lvl w:ilvl="8" w:tplc="C3CE4D76">
      <w:numFmt w:val="bullet"/>
      <w:lvlText w:val="•"/>
      <w:lvlJc w:val="left"/>
      <w:pPr>
        <w:ind w:left="8892" w:hanging="360"/>
      </w:pPr>
      <w:rPr>
        <w:rFonts w:hint="default"/>
        <w:lang w:val="hr-HR" w:eastAsia="hr-HR" w:bidi="hr-HR"/>
      </w:rPr>
    </w:lvl>
  </w:abstractNum>
  <w:abstractNum w:abstractNumId="2" w15:restartNumberingAfterBreak="0">
    <w:nsid w:val="058F5E76"/>
    <w:multiLevelType w:val="hybridMultilevel"/>
    <w:tmpl w:val="28082308"/>
    <w:lvl w:ilvl="0" w:tplc="681A2BE4">
      <w:start w:val="1"/>
      <w:numFmt w:val="lowerLetter"/>
      <w:lvlText w:val="%1)"/>
      <w:lvlJc w:val="left"/>
      <w:pPr>
        <w:ind w:left="1558" w:hanging="540"/>
      </w:pPr>
      <w:rPr>
        <w:rFonts w:ascii="Arial" w:eastAsia="Arial" w:hAnsi="Arial" w:cs="Arial" w:hint="default"/>
        <w:spacing w:val="-1"/>
        <w:w w:val="100"/>
        <w:sz w:val="22"/>
        <w:szCs w:val="22"/>
        <w:lang w:val="hr-HR" w:eastAsia="hr-HR" w:bidi="hr-HR"/>
      </w:rPr>
    </w:lvl>
    <w:lvl w:ilvl="1" w:tplc="2FECF8A6">
      <w:numFmt w:val="bullet"/>
      <w:lvlText w:val="•"/>
      <w:lvlJc w:val="left"/>
      <w:pPr>
        <w:ind w:left="2490" w:hanging="540"/>
      </w:pPr>
      <w:rPr>
        <w:rFonts w:hint="default"/>
        <w:lang w:val="hr-HR" w:eastAsia="hr-HR" w:bidi="hr-HR"/>
      </w:rPr>
    </w:lvl>
    <w:lvl w:ilvl="2" w:tplc="BCF44ED4">
      <w:numFmt w:val="bullet"/>
      <w:lvlText w:val="•"/>
      <w:lvlJc w:val="left"/>
      <w:pPr>
        <w:ind w:left="3420" w:hanging="540"/>
      </w:pPr>
      <w:rPr>
        <w:rFonts w:hint="default"/>
        <w:lang w:val="hr-HR" w:eastAsia="hr-HR" w:bidi="hr-HR"/>
      </w:rPr>
    </w:lvl>
    <w:lvl w:ilvl="3" w:tplc="6DFA85DE">
      <w:numFmt w:val="bullet"/>
      <w:lvlText w:val="•"/>
      <w:lvlJc w:val="left"/>
      <w:pPr>
        <w:ind w:left="4350" w:hanging="540"/>
      </w:pPr>
      <w:rPr>
        <w:rFonts w:hint="default"/>
        <w:lang w:val="hr-HR" w:eastAsia="hr-HR" w:bidi="hr-HR"/>
      </w:rPr>
    </w:lvl>
    <w:lvl w:ilvl="4" w:tplc="3CB8E57A">
      <w:numFmt w:val="bullet"/>
      <w:lvlText w:val="•"/>
      <w:lvlJc w:val="left"/>
      <w:pPr>
        <w:ind w:left="5280" w:hanging="540"/>
      </w:pPr>
      <w:rPr>
        <w:rFonts w:hint="default"/>
        <w:lang w:val="hr-HR" w:eastAsia="hr-HR" w:bidi="hr-HR"/>
      </w:rPr>
    </w:lvl>
    <w:lvl w:ilvl="5" w:tplc="3846564A">
      <w:numFmt w:val="bullet"/>
      <w:lvlText w:val="•"/>
      <w:lvlJc w:val="left"/>
      <w:pPr>
        <w:ind w:left="6210" w:hanging="540"/>
      </w:pPr>
      <w:rPr>
        <w:rFonts w:hint="default"/>
        <w:lang w:val="hr-HR" w:eastAsia="hr-HR" w:bidi="hr-HR"/>
      </w:rPr>
    </w:lvl>
    <w:lvl w:ilvl="6" w:tplc="EE749A52">
      <w:numFmt w:val="bullet"/>
      <w:lvlText w:val="•"/>
      <w:lvlJc w:val="left"/>
      <w:pPr>
        <w:ind w:left="7140" w:hanging="540"/>
      </w:pPr>
      <w:rPr>
        <w:rFonts w:hint="default"/>
        <w:lang w:val="hr-HR" w:eastAsia="hr-HR" w:bidi="hr-HR"/>
      </w:rPr>
    </w:lvl>
    <w:lvl w:ilvl="7" w:tplc="CF0A68FA">
      <w:numFmt w:val="bullet"/>
      <w:lvlText w:val="•"/>
      <w:lvlJc w:val="left"/>
      <w:pPr>
        <w:ind w:left="8070" w:hanging="540"/>
      </w:pPr>
      <w:rPr>
        <w:rFonts w:hint="default"/>
        <w:lang w:val="hr-HR" w:eastAsia="hr-HR" w:bidi="hr-HR"/>
      </w:rPr>
    </w:lvl>
    <w:lvl w:ilvl="8" w:tplc="965A7F40">
      <w:numFmt w:val="bullet"/>
      <w:lvlText w:val="•"/>
      <w:lvlJc w:val="left"/>
      <w:pPr>
        <w:ind w:left="9000" w:hanging="540"/>
      </w:pPr>
      <w:rPr>
        <w:rFonts w:hint="default"/>
        <w:lang w:val="hr-HR" w:eastAsia="hr-HR" w:bidi="hr-HR"/>
      </w:rPr>
    </w:lvl>
  </w:abstractNum>
  <w:abstractNum w:abstractNumId="3" w15:restartNumberingAfterBreak="0">
    <w:nsid w:val="058F7AED"/>
    <w:multiLevelType w:val="hybridMultilevel"/>
    <w:tmpl w:val="652EF27A"/>
    <w:lvl w:ilvl="0" w:tplc="B68EE110">
      <w:numFmt w:val="bullet"/>
      <w:lvlText w:val=""/>
      <w:lvlJc w:val="left"/>
      <w:pPr>
        <w:ind w:left="1069" w:hanging="360"/>
      </w:pPr>
      <w:rPr>
        <w:rFonts w:ascii="Wingdings" w:eastAsia="Wingdings" w:hAnsi="Wingdings" w:cs="Wingdings" w:hint="default"/>
        <w:w w:val="100"/>
        <w:sz w:val="22"/>
        <w:szCs w:val="22"/>
        <w:lang w:val="hr-HR" w:eastAsia="hr-HR" w:bidi="hr-HR"/>
      </w:rPr>
    </w:lvl>
    <w:lvl w:ilvl="1" w:tplc="A584660E">
      <w:numFmt w:val="bullet"/>
      <w:lvlText w:val="•"/>
      <w:lvlJc w:val="left"/>
      <w:pPr>
        <w:ind w:left="2019" w:hanging="360"/>
      </w:pPr>
      <w:rPr>
        <w:rFonts w:hint="default"/>
        <w:lang w:val="hr-HR" w:eastAsia="hr-HR" w:bidi="hr-HR"/>
      </w:rPr>
    </w:lvl>
    <w:lvl w:ilvl="2" w:tplc="9126E800">
      <w:numFmt w:val="bullet"/>
      <w:lvlText w:val="•"/>
      <w:lvlJc w:val="left"/>
      <w:pPr>
        <w:ind w:left="2967" w:hanging="360"/>
      </w:pPr>
      <w:rPr>
        <w:rFonts w:hint="default"/>
        <w:lang w:val="hr-HR" w:eastAsia="hr-HR" w:bidi="hr-HR"/>
      </w:rPr>
    </w:lvl>
    <w:lvl w:ilvl="3" w:tplc="062C2B52">
      <w:numFmt w:val="bullet"/>
      <w:lvlText w:val="•"/>
      <w:lvlJc w:val="left"/>
      <w:pPr>
        <w:ind w:left="3915" w:hanging="360"/>
      </w:pPr>
      <w:rPr>
        <w:rFonts w:hint="default"/>
        <w:lang w:val="hr-HR" w:eastAsia="hr-HR" w:bidi="hr-HR"/>
      </w:rPr>
    </w:lvl>
    <w:lvl w:ilvl="4" w:tplc="3336EAD0">
      <w:numFmt w:val="bullet"/>
      <w:lvlText w:val="•"/>
      <w:lvlJc w:val="left"/>
      <w:pPr>
        <w:ind w:left="4863" w:hanging="360"/>
      </w:pPr>
      <w:rPr>
        <w:rFonts w:hint="default"/>
        <w:lang w:val="hr-HR" w:eastAsia="hr-HR" w:bidi="hr-HR"/>
      </w:rPr>
    </w:lvl>
    <w:lvl w:ilvl="5" w:tplc="B1AA7904">
      <w:numFmt w:val="bullet"/>
      <w:lvlText w:val="•"/>
      <w:lvlJc w:val="left"/>
      <w:pPr>
        <w:ind w:left="5811" w:hanging="360"/>
      </w:pPr>
      <w:rPr>
        <w:rFonts w:hint="default"/>
        <w:lang w:val="hr-HR" w:eastAsia="hr-HR" w:bidi="hr-HR"/>
      </w:rPr>
    </w:lvl>
    <w:lvl w:ilvl="6" w:tplc="E998297E">
      <w:numFmt w:val="bullet"/>
      <w:lvlText w:val="•"/>
      <w:lvlJc w:val="left"/>
      <w:pPr>
        <w:ind w:left="6759" w:hanging="360"/>
      </w:pPr>
      <w:rPr>
        <w:rFonts w:hint="default"/>
        <w:lang w:val="hr-HR" w:eastAsia="hr-HR" w:bidi="hr-HR"/>
      </w:rPr>
    </w:lvl>
    <w:lvl w:ilvl="7" w:tplc="36AA6BF2">
      <w:numFmt w:val="bullet"/>
      <w:lvlText w:val="•"/>
      <w:lvlJc w:val="left"/>
      <w:pPr>
        <w:ind w:left="7707" w:hanging="360"/>
      </w:pPr>
      <w:rPr>
        <w:rFonts w:hint="default"/>
        <w:lang w:val="hr-HR" w:eastAsia="hr-HR" w:bidi="hr-HR"/>
      </w:rPr>
    </w:lvl>
    <w:lvl w:ilvl="8" w:tplc="7F44EF04">
      <w:numFmt w:val="bullet"/>
      <w:lvlText w:val="•"/>
      <w:lvlJc w:val="left"/>
      <w:pPr>
        <w:ind w:left="8655" w:hanging="360"/>
      </w:pPr>
      <w:rPr>
        <w:rFonts w:hint="default"/>
        <w:lang w:val="hr-HR" w:eastAsia="hr-HR" w:bidi="hr-HR"/>
      </w:rPr>
    </w:lvl>
  </w:abstractNum>
  <w:abstractNum w:abstractNumId="4" w15:restartNumberingAfterBreak="0">
    <w:nsid w:val="0A157F4F"/>
    <w:multiLevelType w:val="hybridMultilevel"/>
    <w:tmpl w:val="795C4934"/>
    <w:lvl w:ilvl="0" w:tplc="0DB4F41C">
      <w:start w:val="1"/>
      <w:numFmt w:val="lowerLetter"/>
      <w:lvlText w:val="%1)"/>
      <w:lvlJc w:val="left"/>
      <w:pPr>
        <w:ind w:left="1738" w:hanging="360"/>
      </w:pPr>
      <w:rPr>
        <w:rFonts w:hint="default"/>
      </w:rPr>
    </w:lvl>
    <w:lvl w:ilvl="1" w:tplc="041A0019" w:tentative="1">
      <w:start w:val="1"/>
      <w:numFmt w:val="lowerLetter"/>
      <w:lvlText w:val="%2."/>
      <w:lvlJc w:val="left"/>
      <w:pPr>
        <w:ind w:left="2458" w:hanging="360"/>
      </w:pPr>
    </w:lvl>
    <w:lvl w:ilvl="2" w:tplc="041A001B" w:tentative="1">
      <w:start w:val="1"/>
      <w:numFmt w:val="lowerRoman"/>
      <w:lvlText w:val="%3."/>
      <w:lvlJc w:val="right"/>
      <w:pPr>
        <w:ind w:left="3178" w:hanging="180"/>
      </w:pPr>
    </w:lvl>
    <w:lvl w:ilvl="3" w:tplc="041A000F" w:tentative="1">
      <w:start w:val="1"/>
      <w:numFmt w:val="decimal"/>
      <w:lvlText w:val="%4."/>
      <w:lvlJc w:val="left"/>
      <w:pPr>
        <w:ind w:left="3898" w:hanging="360"/>
      </w:pPr>
    </w:lvl>
    <w:lvl w:ilvl="4" w:tplc="041A0019" w:tentative="1">
      <w:start w:val="1"/>
      <w:numFmt w:val="lowerLetter"/>
      <w:lvlText w:val="%5."/>
      <w:lvlJc w:val="left"/>
      <w:pPr>
        <w:ind w:left="4618" w:hanging="360"/>
      </w:pPr>
    </w:lvl>
    <w:lvl w:ilvl="5" w:tplc="041A001B" w:tentative="1">
      <w:start w:val="1"/>
      <w:numFmt w:val="lowerRoman"/>
      <w:lvlText w:val="%6."/>
      <w:lvlJc w:val="right"/>
      <w:pPr>
        <w:ind w:left="5338" w:hanging="180"/>
      </w:pPr>
    </w:lvl>
    <w:lvl w:ilvl="6" w:tplc="041A000F" w:tentative="1">
      <w:start w:val="1"/>
      <w:numFmt w:val="decimal"/>
      <w:lvlText w:val="%7."/>
      <w:lvlJc w:val="left"/>
      <w:pPr>
        <w:ind w:left="6058" w:hanging="360"/>
      </w:pPr>
    </w:lvl>
    <w:lvl w:ilvl="7" w:tplc="041A0019" w:tentative="1">
      <w:start w:val="1"/>
      <w:numFmt w:val="lowerLetter"/>
      <w:lvlText w:val="%8."/>
      <w:lvlJc w:val="left"/>
      <w:pPr>
        <w:ind w:left="6778" w:hanging="360"/>
      </w:pPr>
    </w:lvl>
    <w:lvl w:ilvl="8" w:tplc="041A001B" w:tentative="1">
      <w:start w:val="1"/>
      <w:numFmt w:val="lowerRoman"/>
      <w:lvlText w:val="%9."/>
      <w:lvlJc w:val="right"/>
      <w:pPr>
        <w:ind w:left="7498" w:hanging="180"/>
      </w:pPr>
    </w:lvl>
  </w:abstractNum>
  <w:abstractNum w:abstractNumId="5" w15:restartNumberingAfterBreak="0">
    <w:nsid w:val="0F8C21F9"/>
    <w:multiLevelType w:val="hybridMultilevel"/>
    <w:tmpl w:val="0EA2D18E"/>
    <w:lvl w:ilvl="0" w:tplc="973202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9203D"/>
    <w:multiLevelType w:val="hybridMultilevel"/>
    <w:tmpl w:val="15A23074"/>
    <w:lvl w:ilvl="0" w:tplc="141A9570">
      <w:start w:val="1"/>
      <w:numFmt w:val="upperRoman"/>
      <w:lvlText w:val="%1."/>
      <w:lvlJc w:val="left"/>
      <w:pPr>
        <w:ind w:left="658" w:hanging="125"/>
      </w:pPr>
      <w:rPr>
        <w:rFonts w:ascii="Arial" w:eastAsia="Arial" w:hAnsi="Arial" w:cs="Arial" w:hint="default"/>
        <w:b/>
        <w:bCs/>
        <w:spacing w:val="-2"/>
        <w:w w:val="100"/>
        <w:sz w:val="20"/>
        <w:szCs w:val="20"/>
        <w:lang w:val="hr-HR" w:eastAsia="hr-HR" w:bidi="hr-HR"/>
      </w:rPr>
    </w:lvl>
    <w:lvl w:ilvl="1" w:tplc="6EF4030A">
      <w:numFmt w:val="bullet"/>
      <w:lvlText w:val=""/>
      <w:lvlJc w:val="left"/>
      <w:pPr>
        <w:ind w:left="1378" w:hanging="360"/>
      </w:pPr>
      <w:rPr>
        <w:rFonts w:ascii="Wingdings" w:eastAsia="Wingdings" w:hAnsi="Wingdings" w:cs="Wingdings" w:hint="default"/>
        <w:w w:val="100"/>
        <w:sz w:val="22"/>
        <w:szCs w:val="22"/>
        <w:lang w:val="hr-HR" w:eastAsia="hr-HR" w:bidi="hr-HR"/>
      </w:rPr>
    </w:lvl>
    <w:lvl w:ilvl="2" w:tplc="D7EC29FC">
      <w:numFmt w:val="bullet"/>
      <w:lvlText w:val="•"/>
      <w:lvlJc w:val="left"/>
      <w:pPr>
        <w:ind w:left="2433" w:hanging="360"/>
      </w:pPr>
      <w:rPr>
        <w:rFonts w:hint="default"/>
        <w:lang w:val="hr-HR" w:eastAsia="hr-HR" w:bidi="hr-HR"/>
      </w:rPr>
    </w:lvl>
    <w:lvl w:ilvl="3" w:tplc="0C16F2F2">
      <w:numFmt w:val="bullet"/>
      <w:lvlText w:val="•"/>
      <w:lvlJc w:val="left"/>
      <w:pPr>
        <w:ind w:left="3486" w:hanging="360"/>
      </w:pPr>
      <w:rPr>
        <w:rFonts w:hint="default"/>
        <w:lang w:val="hr-HR" w:eastAsia="hr-HR" w:bidi="hr-HR"/>
      </w:rPr>
    </w:lvl>
    <w:lvl w:ilvl="4" w:tplc="D7768318">
      <w:numFmt w:val="bullet"/>
      <w:lvlText w:val="•"/>
      <w:lvlJc w:val="left"/>
      <w:pPr>
        <w:ind w:left="4540" w:hanging="360"/>
      </w:pPr>
      <w:rPr>
        <w:rFonts w:hint="default"/>
        <w:lang w:val="hr-HR" w:eastAsia="hr-HR" w:bidi="hr-HR"/>
      </w:rPr>
    </w:lvl>
    <w:lvl w:ilvl="5" w:tplc="BC8CF462">
      <w:numFmt w:val="bullet"/>
      <w:lvlText w:val="•"/>
      <w:lvlJc w:val="left"/>
      <w:pPr>
        <w:ind w:left="5593" w:hanging="360"/>
      </w:pPr>
      <w:rPr>
        <w:rFonts w:hint="default"/>
        <w:lang w:val="hr-HR" w:eastAsia="hr-HR" w:bidi="hr-HR"/>
      </w:rPr>
    </w:lvl>
    <w:lvl w:ilvl="6" w:tplc="E21A9070">
      <w:numFmt w:val="bullet"/>
      <w:lvlText w:val="•"/>
      <w:lvlJc w:val="left"/>
      <w:pPr>
        <w:ind w:left="6646" w:hanging="360"/>
      </w:pPr>
      <w:rPr>
        <w:rFonts w:hint="default"/>
        <w:lang w:val="hr-HR" w:eastAsia="hr-HR" w:bidi="hr-HR"/>
      </w:rPr>
    </w:lvl>
    <w:lvl w:ilvl="7" w:tplc="A96C1E52">
      <w:numFmt w:val="bullet"/>
      <w:lvlText w:val="•"/>
      <w:lvlJc w:val="left"/>
      <w:pPr>
        <w:ind w:left="7700" w:hanging="360"/>
      </w:pPr>
      <w:rPr>
        <w:rFonts w:hint="default"/>
        <w:lang w:val="hr-HR" w:eastAsia="hr-HR" w:bidi="hr-HR"/>
      </w:rPr>
    </w:lvl>
    <w:lvl w:ilvl="8" w:tplc="9BBCF0D4">
      <w:numFmt w:val="bullet"/>
      <w:lvlText w:val="•"/>
      <w:lvlJc w:val="left"/>
      <w:pPr>
        <w:ind w:left="8753" w:hanging="360"/>
      </w:pPr>
      <w:rPr>
        <w:rFonts w:hint="default"/>
        <w:lang w:val="hr-HR" w:eastAsia="hr-HR" w:bidi="hr-HR"/>
      </w:rPr>
    </w:lvl>
  </w:abstractNum>
  <w:abstractNum w:abstractNumId="7" w15:restartNumberingAfterBreak="0">
    <w:nsid w:val="144251E2"/>
    <w:multiLevelType w:val="hybridMultilevel"/>
    <w:tmpl w:val="8A5EC714"/>
    <w:lvl w:ilvl="0" w:tplc="D6F870B6">
      <w:start w:val="1"/>
      <w:numFmt w:val="decimal"/>
      <w:lvlText w:val="%1."/>
      <w:lvlJc w:val="left"/>
      <w:pPr>
        <w:ind w:left="1661" w:hanging="360"/>
      </w:pPr>
      <w:rPr>
        <w:rFonts w:hint="default"/>
      </w:rPr>
    </w:lvl>
    <w:lvl w:ilvl="1" w:tplc="041A0019" w:tentative="1">
      <w:start w:val="1"/>
      <w:numFmt w:val="lowerLetter"/>
      <w:lvlText w:val="%2."/>
      <w:lvlJc w:val="left"/>
      <w:pPr>
        <w:ind w:left="2381" w:hanging="360"/>
      </w:pPr>
    </w:lvl>
    <w:lvl w:ilvl="2" w:tplc="041A001B" w:tentative="1">
      <w:start w:val="1"/>
      <w:numFmt w:val="lowerRoman"/>
      <w:lvlText w:val="%3."/>
      <w:lvlJc w:val="right"/>
      <w:pPr>
        <w:ind w:left="3101" w:hanging="180"/>
      </w:pPr>
    </w:lvl>
    <w:lvl w:ilvl="3" w:tplc="041A000F" w:tentative="1">
      <w:start w:val="1"/>
      <w:numFmt w:val="decimal"/>
      <w:lvlText w:val="%4."/>
      <w:lvlJc w:val="left"/>
      <w:pPr>
        <w:ind w:left="3821" w:hanging="360"/>
      </w:pPr>
    </w:lvl>
    <w:lvl w:ilvl="4" w:tplc="041A0019" w:tentative="1">
      <w:start w:val="1"/>
      <w:numFmt w:val="lowerLetter"/>
      <w:lvlText w:val="%5."/>
      <w:lvlJc w:val="left"/>
      <w:pPr>
        <w:ind w:left="4541" w:hanging="360"/>
      </w:pPr>
    </w:lvl>
    <w:lvl w:ilvl="5" w:tplc="041A001B" w:tentative="1">
      <w:start w:val="1"/>
      <w:numFmt w:val="lowerRoman"/>
      <w:lvlText w:val="%6."/>
      <w:lvlJc w:val="right"/>
      <w:pPr>
        <w:ind w:left="5261" w:hanging="180"/>
      </w:pPr>
    </w:lvl>
    <w:lvl w:ilvl="6" w:tplc="041A000F" w:tentative="1">
      <w:start w:val="1"/>
      <w:numFmt w:val="decimal"/>
      <w:lvlText w:val="%7."/>
      <w:lvlJc w:val="left"/>
      <w:pPr>
        <w:ind w:left="5981" w:hanging="360"/>
      </w:pPr>
    </w:lvl>
    <w:lvl w:ilvl="7" w:tplc="041A0019" w:tentative="1">
      <w:start w:val="1"/>
      <w:numFmt w:val="lowerLetter"/>
      <w:lvlText w:val="%8."/>
      <w:lvlJc w:val="left"/>
      <w:pPr>
        <w:ind w:left="6701" w:hanging="360"/>
      </w:pPr>
    </w:lvl>
    <w:lvl w:ilvl="8" w:tplc="041A001B" w:tentative="1">
      <w:start w:val="1"/>
      <w:numFmt w:val="lowerRoman"/>
      <w:lvlText w:val="%9."/>
      <w:lvlJc w:val="right"/>
      <w:pPr>
        <w:ind w:left="7421" w:hanging="180"/>
      </w:pPr>
    </w:lvl>
  </w:abstractNum>
  <w:abstractNum w:abstractNumId="8" w15:restartNumberingAfterBreak="0">
    <w:nsid w:val="1766612B"/>
    <w:multiLevelType w:val="hybridMultilevel"/>
    <w:tmpl w:val="02909BF2"/>
    <w:lvl w:ilvl="0" w:tplc="077A13C4">
      <w:numFmt w:val="bullet"/>
      <w:lvlText w:val=""/>
      <w:lvlJc w:val="left"/>
      <w:pPr>
        <w:ind w:left="1378" w:hanging="360"/>
      </w:pPr>
      <w:rPr>
        <w:rFonts w:ascii="Wingdings" w:eastAsia="Wingdings" w:hAnsi="Wingdings" w:cs="Wingdings" w:hint="default"/>
        <w:w w:val="100"/>
        <w:sz w:val="22"/>
        <w:szCs w:val="22"/>
        <w:lang w:val="hr-HR" w:eastAsia="hr-HR" w:bidi="hr-HR"/>
      </w:rPr>
    </w:lvl>
    <w:lvl w:ilvl="1" w:tplc="BCEC3B3C">
      <w:numFmt w:val="bullet"/>
      <w:lvlText w:val="•"/>
      <w:lvlJc w:val="left"/>
      <w:pPr>
        <w:ind w:left="2328" w:hanging="360"/>
      </w:pPr>
      <w:rPr>
        <w:rFonts w:hint="default"/>
        <w:lang w:val="hr-HR" w:eastAsia="hr-HR" w:bidi="hr-HR"/>
      </w:rPr>
    </w:lvl>
    <w:lvl w:ilvl="2" w:tplc="DA7AF8C8">
      <w:numFmt w:val="bullet"/>
      <w:lvlText w:val="•"/>
      <w:lvlJc w:val="left"/>
      <w:pPr>
        <w:ind w:left="3276" w:hanging="360"/>
      </w:pPr>
      <w:rPr>
        <w:rFonts w:hint="default"/>
        <w:lang w:val="hr-HR" w:eastAsia="hr-HR" w:bidi="hr-HR"/>
      </w:rPr>
    </w:lvl>
    <w:lvl w:ilvl="3" w:tplc="D6EEE788">
      <w:numFmt w:val="bullet"/>
      <w:lvlText w:val="•"/>
      <w:lvlJc w:val="left"/>
      <w:pPr>
        <w:ind w:left="4224" w:hanging="360"/>
      </w:pPr>
      <w:rPr>
        <w:rFonts w:hint="default"/>
        <w:lang w:val="hr-HR" w:eastAsia="hr-HR" w:bidi="hr-HR"/>
      </w:rPr>
    </w:lvl>
    <w:lvl w:ilvl="4" w:tplc="053C34EE">
      <w:numFmt w:val="bullet"/>
      <w:lvlText w:val="•"/>
      <w:lvlJc w:val="left"/>
      <w:pPr>
        <w:ind w:left="5172" w:hanging="360"/>
      </w:pPr>
      <w:rPr>
        <w:rFonts w:hint="default"/>
        <w:lang w:val="hr-HR" w:eastAsia="hr-HR" w:bidi="hr-HR"/>
      </w:rPr>
    </w:lvl>
    <w:lvl w:ilvl="5" w:tplc="FA7C21EA">
      <w:numFmt w:val="bullet"/>
      <w:lvlText w:val="•"/>
      <w:lvlJc w:val="left"/>
      <w:pPr>
        <w:ind w:left="6120" w:hanging="360"/>
      </w:pPr>
      <w:rPr>
        <w:rFonts w:hint="default"/>
        <w:lang w:val="hr-HR" w:eastAsia="hr-HR" w:bidi="hr-HR"/>
      </w:rPr>
    </w:lvl>
    <w:lvl w:ilvl="6" w:tplc="58EE0EB2">
      <w:numFmt w:val="bullet"/>
      <w:lvlText w:val="•"/>
      <w:lvlJc w:val="left"/>
      <w:pPr>
        <w:ind w:left="7068" w:hanging="360"/>
      </w:pPr>
      <w:rPr>
        <w:rFonts w:hint="default"/>
        <w:lang w:val="hr-HR" w:eastAsia="hr-HR" w:bidi="hr-HR"/>
      </w:rPr>
    </w:lvl>
    <w:lvl w:ilvl="7" w:tplc="28245CC2">
      <w:numFmt w:val="bullet"/>
      <w:lvlText w:val="•"/>
      <w:lvlJc w:val="left"/>
      <w:pPr>
        <w:ind w:left="8016" w:hanging="360"/>
      </w:pPr>
      <w:rPr>
        <w:rFonts w:hint="default"/>
        <w:lang w:val="hr-HR" w:eastAsia="hr-HR" w:bidi="hr-HR"/>
      </w:rPr>
    </w:lvl>
    <w:lvl w:ilvl="8" w:tplc="E50EE4D2">
      <w:numFmt w:val="bullet"/>
      <w:lvlText w:val="•"/>
      <w:lvlJc w:val="left"/>
      <w:pPr>
        <w:ind w:left="8964" w:hanging="360"/>
      </w:pPr>
      <w:rPr>
        <w:rFonts w:hint="default"/>
        <w:lang w:val="hr-HR" w:eastAsia="hr-HR" w:bidi="hr-HR"/>
      </w:rPr>
    </w:lvl>
  </w:abstractNum>
  <w:abstractNum w:abstractNumId="9" w15:restartNumberingAfterBreak="0">
    <w:nsid w:val="1DF577C2"/>
    <w:multiLevelType w:val="hybridMultilevel"/>
    <w:tmpl w:val="4BEAE4E2"/>
    <w:lvl w:ilvl="0" w:tplc="3CE6D284">
      <w:start w:val="9"/>
      <w:numFmt w:val="upperRoman"/>
      <w:lvlText w:val="%1."/>
      <w:lvlJc w:val="left"/>
      <w:pPr>
        <w:ind w:left="1174" w:hanging="516"/>
      </w:pPr>
      <w:rPr>
        <w:rFonts w:ascii="Arial" w:eastAsia="Arial" w:hAnsi="Arial" w:cs="Arial" w:hint="default"/>
        <w:b/>
        <w:bCs/>
        <w:i/>
        <w:spacing w:val="-1"/>
        <w:w w:val="100"/>
        <w:sz w:val="22"/>
        <w:szCs w:val="22"/>
        <w:lang w:val="hr-HR" w:eastAsia="hr-HR" w:bidi="hr-HR"/>
      </w:rPr>
    </w:lvl>
    <w:lvl w:ilvl="1" w:tplc="A5F8A02A">
      <w:start w:val="1"/>
      <w:numFmt w:val="upperLetter"/>
      <w:lvlText w:val="%2)"/>
      <w:lvlJc w:val="left"/>
      <w:pPr>
        <w:ind w:left="2098" w:hanging="900"/>
      </w:pPr>
      <w:rPr>
        <w:rFonts w:ascii="Arial" w:eastAsia="Arial" w:hAnsi="Arial" w:cs="Arial" w:hint="default"/>
        <w:b/>
        <w:bCs/>
        <w:spacing w:val="-6"/>
        <w:w w:val="100"/>
        <w:sz w:val="22"/>
        <w:szCs w:val="22"/>
        <w:lang w:val="hr-HR" w:eastAsia="hr-HR" w:bidi="hr-HR"/>
      </w:rPr>
    </w:lvl>
    <w:lvl w:ilvl="2" w:tplc="02EA3F10">
      <w:numFmt w:val="bullet"/>
      <w:lvlText w:val="•"/>
      <w:lvlJc w:val="left"/>
      <w:pPr>
        <w:ind w:left="3073" w:hanging="900"/>
      </w:pPr>
      <w:rPr>
        <w:rFonts w:hint="default"/>
        <w:lang w:val="hr-HR" w:eastAsia="hr-HR" w:bidi="hr-HR"/>
      </w:rPr>
    </w:lvl>
    <w:lvl w:ilvl="3" w:tplc="D2940154">
      <w:numFmt w:val="bullet"/>
      <w:lvlText w:val="•"/>
      <w:lvlJc w:val="left"/>
      <w:pPr>
        <w:ind w:left="4046" w:hanging="900"/>
      </w:pPr>
      <w:rPr>
        <w:rFonts w:hint="default"/>
        <w:lang w:val="hr-HR" w:eastAsia="hr-HR" w:bidi="hr-HR"/>
      </w:rPr>
    </w:lvl>
    <w:lvl w:ilvl="4" w:tplc="3A9AA7A4">
      <w:numFmt w:val="bullet"/>
      <w:lvlText w:val="•"/>
      <w:lvlJc w:val="left"/>
      <w:pPr>
        <w:ind w:left="5020" w:hanging="900"/>
      </w:pPr>
      <w:rPr>
        <w:rFonts w:hint="default"/>
        <w:lang w:val="hr-HR" w:eastAsia="hr-HR" w:bidi="hr-HR"/>
      </w:rPr>
    </w:lvl>
    <w:lvl w:ilvl="5" w:tplc="BF5A9BD6">
      <w:numFmt w:val="bullet"/>
      <w:lvlText w:val="•"/>
      <w:lvlJc w:val="left"/>
      <w:pPr>
        <w:ind w:left="5993" w:hanging="900"/>
      </w:pPr>
      <w:rPr>
        <w:rFonts w:hint="default"/>
        <w:lang w:val="hr-HR" w:eastAsia="hr-HR" w:bidi="hr-HR"/>
      </w:rPr>
    </w:lvl>
    <w:lvl w:ilvl="6" w:tplc="E162E876">
      <w:numFmt w:val="bullet"/>
      <w:lvlText w:val="•"/>
      <w:lvlJc w:val="left"/>
      <w:pPr>
        <w:ind w:left="6966" w:hanging="900"/>
      </w:pPr>
      <w:rPr>
        <w:rFonts w:hint="default"/>
        <w:lang w:val="hr-HR" w:eastAsia="hr-HR" w:bidi="hr-HR"/>
      </w:rPr>
    </w:lvl>
    <w:lvl w:ilvl="7" w:tplc="9266FFA2">
      <w:numFmt w:val="bullet"/>
      <w:lvlText w:val="•"/>
      <w:lvlJc w:val="left"/>
      <w:pPr>
        <w:ind w:left="7940" w:hanging="900"/>
      </w:pPr>
      <w:rPr>
        <w:rFonts w:hint="default"/>
        <w:lang w:val="hr-HR" w:eastAsia="hr-HR" w:bidi="hr-HR"/>
      </w:rPr>
    </w:lvl>
    <w:lvl w:ilvl="8" w:tplc="ADEEEF42">
      <w:numFmt w:val="bullet"/>
      <w:lvlText w:val="•"/>
      <w:lvlJc w:val="left"/>
      <w:pPr>
        <w:ind w:left="8913" w:hanging="900"/>
      </w:pPr>
      <w:rPr>
        <w:rFonts w:hint="default"/>
        <w:lang w:val="hr-HR" w:eastAsia="hr-HR" w:bidi="hr-HR"/>
      </w:rPr>
    </w:lvl>
  </w:abstractNum>
  <w:abstractNum w:abstractNumId="10" w15:restartNumberingAfterBreak="0">
    <w:nsid w:val="21D75AFA"/>
    <w:multiLevelType w:val="hybridMultilevel"/>
    <w:tmpl w:val="1A0A37A0"/>
    <w:lvl w:ilvl="0" w:tplc="66345AAE">
      <w:start w:val="1"/>
      <w:numFmt w:val="decimal"/>
      <w:lvlText w:val="%1."/>
      <w:lvlJc w:val="left"/>
      <w:pPr>
        <w:ind w:left="1018" w:hanging="360"/>
      </w:pPr>
      <w:rPr>
        <w:rFonts w:ascii="Bookman Old Style" w:eastAsia="Arial" w:hAnsi="Bookman Old Style" w:cs="Arial"/>
        <w:spacing w:val="-1"/>
        <w:w w:val="100"/>
        <w:sz w:val="22"/>
        <w:szCs w:val="22"/>
        <w:lang w:val="hr-HR" w:eastAsia="hr-HR" w:bidi="hr-HR"/>
      </w:rPr>
    </w:lvl>
    <w:lvl w:ilvl="1" w:tplc="2190196C">
      <w:start w:val="1"/>
      <w:numFmt w:val="lowerLetter"/>
      <w:lvlText w:val="%2)"/>
      <w:lvlJc w:val="left"/>
      <w:pPr>
        <w:ind w:left="1378" w:hanging="360"/>
      </w:pPr>
      <w:rPr>
        <w:rFonts w:ascii="Arial" w:eastAsia="Arial" w:hAnsi="Arial" w:cs="Arial" w:hint="default"/>
        <w:b/>
        <w:bCs/>
        <w:spacing w:val="-1"/>
        <w:w w:val="100"/>
        <w:sz w:val="22"/>
        <w:szCs w:val="22"/>
        <w:lang w:val="hr-HR" w:eastAsia="hr-HR" w:bidi="hr-HR"/>
      </w:rPr>
    </w:lvl>
    <w:lvl w:ilvl="2" w:tplc="92488144">
      <w:numFmt w:val="bullet"/>
      <w:lvlText w:val="•"/>
      <w:lvlJc w:val="left"/>
      <w:pPr>
        <w:ind w:left="2433" w:hanging="360"/>
      </w:pPr>
      <w:rPr>
        <w:rFonts w:hint="default"/>
        <w:lang w:val="hr-HR" w:eastAsia="hr-HR" w:bidi="hr-HR"/>
      </w:rPr>
    </w:lvl>
    <w:lvl w:ilvl="3" w:tplc="74848FC8">
      <w:numFmt w:val="bullet"/>
      <w:lvlText w:val="•"/>
      <w:lvlJc w:val="left"/>
      <w:pPr>
        <w:ind w:left="3486" w:hanging="360"/>
      </w:pPr>
      <w:rPr>
        <w:rFonts w:hint="default"/>
        <w:lang w:val="hr-HR" w:eastAsia="hr-HR" w:bidi="hr-HR"/>
      </w:rPr>
    </w:lvl>
    <w:lvl w:ilvl="4" w:tplc="7CF2BC46">
      <w:numFmt w:val="bullet"/>
      <w:lvlText w:val="•"/>
      <w:lvlJc w:val="left"/>
      <w:pPr>
        <w:ind w:left="4540" w:hanging="360"/>
      </w:pPr>
      <w:rPr>
        <w:rFonts w:hint="default"/>
        <w:lang w:val="hr-HR" w:eastAsia="hr-HR" w:bidi="hr-HR"/>
      </w:rPr>
    </w:lvl>
    <w:lvl w:ilvl="5" w:tplc="48681554">
      <w:numFmt w:val="bullet"/>
      <w:lvlText w:val="•"/>
      <w:lvlJc w:val="left"/>
      <w:pPr>
        <w:ind w:left="5593" w:hanging="360"/>
      </w:pPr>
      <w:rPr>
        <w:rFonts w:hint="default"/>
        <w:lang w:val="hr-HR" w:eastAsia="hr-HR" w:bidi="hr-HR"/>
      </w:rPr>
    </w:lvl>
    <w:lvl w:ilvl="6" w:tplc="B2BEBE86">
      <w:numFmt w:val="bullet"/>
      <w:lvlText w:val="•"/>
      <w:lvlJc w:val="left"/>
      <w:pPr>
        <w:ind w:left="6646" w:hanging="360"/>
      </w:pPr>
      <w:rPr>
        <w:rFonts w:hint="default"/>
        <w:lang w:val="hr-HR" w:eastAsia="hr-HR" w:bidi="hr-HR"/>
      </w:rPr>
    </w:lvl>
    <w:lvl w:ilvl="7" w:tplc="CB8AFC12">
      <w:numFmt w:val="bullet"/>
      <w:lvlText w:val="•"/>
      <w:lvlJc w:val="left"/>
      <w:pPr>
        <w:ind w:left="7700" w:hanging="360"/>
      </w:pPr>
      <w:rPr>
        <w:rFonts w:hint="default"/>
        <w:lang w:val="hr-HR" w:eastAsia="hr-HR" w:bidi="hr-HR"/>
      </w:rPr>
    </w:lvl>
    <w:lvl w:ilvl="8" w:tplc="F522A9F0">
      <w:numFmt w:val="bullet"/>
      <w:lvlText w:val="•"/>
      <w:lvlJc w:val="left"/>
      <w:pPr>
        <w:ind w:left="8753" w:hanging="360"/>
      </w:pPr>
      <w:rPr>
        <w:rFonts w:hint="default"/>
        <w:lang w:val="hr-HR" w:eastAsia="hr-HR" w:bidi="hr-HR"/>
      </w:rPr>
    </w:lvl>
  </w:abstractNum>
  <w:abstractNum w:abstractNumId="11" w15:restartNumberingAfterBreak="0">
    <w:nsid w:val="242C74CA"/>
    <w:multiLevelType w:val="hybridMultilevel"/>
    <w:tmpl w:val="3938AC6A"/>
    <w:lvl w:ilvl="0" w:tplc="EAC05632">
      <w:start w:val="6"/>
      <w:numFmt w:val="upperRoman"/>
      <w:lvlText w:val="%1."/>
      <w:lvlJc w:val="left"/>
      <w:pPr>
        <w:ind w:left="1253" w:hanging="720"/>
      </w:pPr>
      <w:rPr>
        <w:rFonts w:hint="default"/>
      </w:rPr>
    </w:lvl>
    <w:lvl w:ilvl="1" w:tplc="041A0019">
      <w:start w:val="1"/>
      <w:numFmt w:val="lowerLetter"/>
      <w:lvlText w:val="%2."/>
      <w:lvlJc w:val="left"/>
      <w:pPr>
        <w:ind w:left="1613" w:hanging="360"/>
      </w:pPr>
    </w:lvl>
    <w:lvl w:ilvl="2" w:tplc="041A001B" w:tentative="1">
      <w:start w:val="1"/>
      <w:numFmt w:val="lowerRoman"/>
      <w:lvlText w:val="%3."/>
      <w:lvlJc w:val="right"/>
      <w:pPr>
        <w:ind w:left="2333" w:hanging="180"/>
      </w:pPr>
    </w:lvl>
    <w:lvl w:ilvl="3" w:tplc="041A000F" w:tentative="1">
      <w:start w:val="1"/>
      <w:numFmt w:val="decimal"/>
      <w:lvlText w:val="%4."/>
      <w:lvlJc w:val="left"/>
      <w:pPr>
        <w:ind w:left="3053" w:hanging="360"/>
      </w:pPr>
    </w:lvl>
    <w:lvl w:ilvl="4" w:tplc="041A0019" w:tentative="1">
      <w:start w:val="1"/>
      <w:numFmt w:val="lowerLetter"/>
      <w:lvlText w:val="%5."/>
      <w:lvlJc w:val="left"/>
      <w:pPr>
        <w:ind w:left="3773" w:hanging="360"/>
      </w:pPr>
    </w:lvl>
    <w:lvl w:ilvl="5" w:tplc="041A001B" w:tentative="1">
      <w:start w:val="1"/>
      <w:numFmt w:val="lowerRoman"/>
      <w:lvlText w:val="%6."/>
      <w:lvlJc w:val="right"/>
      <w:pPr>
        <w:ind w:left="4493" w:hanging="180"/>
      </w:pPr>
    </w:lvl>
    <w:lvl w:ilvl="6" w:tplc="041A000F" w:tentative="1">
      <w:start w:val="1"/>
      <w:numFmt w:val="decimal"/>
      <w:lvlText w:val="%7."/>
      <w:lvlJc w:val="left"/>
      <w:pPr>
        <w:ind w:left="5213" w:hanging="360"/>
      </w:pPr>
    </w:lvl>
    <w:lvl w:ilvl="7" w:tplc="041A0019" w:tentative="1">
      <w:start w:val="1"/>
      <w:numFmt w:val="lowerLetter"/>
      <w:lvlText w:val="%8."/>
      <w:lvlJc w:val="left"/>
      <w:pPr>
        <w:ind w:left="5933" w:hanging="360"/>
      </w:pPr>
    </w:lvl>
    <w:lvl w:ilvl="8" w:tplc="041A001B" w:tentative="1">
      <w:start w:val="1"/>
      <w:numFmt w:val="lowerRoman"/>
      <w:lvlText w:val="%9."/>
      <w:lvlJc w:val="right"/>
      <w:pPr>
        <w:ind w:left="6653" w:hanging="180"/>
      </w:pPr>
    </w:lvl>
  </w:abstractNum>
  <w:abstractNum w:abstractNumId="12" w15:restartNumberingAfterBreak="0">
    <w:nsid w:val="30C06CB9"/>
    <w:multiLevelType w:val="hybridMultilevel"/>
    <w:tmpl w:val="A2ECCEDA"/>
    <w:lvl w:ilvl="0" w:tplc="3CF27B72">
      <w:start w:val="1"/>
      <w:numFmt w:val="decimal"/>
      <w:lvlText w:val="%1."/>
      <w:lvlJc w:val="left"/>
      <w:pPr>
        <w:ind w:left="1378" w:hanging="360"/>
      </w:pPr>
      <w:rPr>
        <w:rFonts w:ascii="Arial" w:eastAsia="Arial" w:hAnsi="Arial" w:cs="Arial" w:hint="default"/>
        <w:b/>
        <w:bCs/>
        <w:spacing w:val="-1"/>
        <w:w w:val="100"/>
        <w:sz w:val="22"/>
        <w:szCs w:val="22"/>
        <w:lang w:val="hr-HR" w:eastAsia="hr-HR" w:bidi="hr-HR"/>
      </w:rPr>
    </w:lvl>
    <w:lvl w:ilvl="1" w:tplc="422AD50A">
      <w:numFmt w:val="bullet"/>
      <w:lvlText w:val="•"/>
      <w:lvlJc w:val="left"/>
      <w:pPr>
        <w:ind w:left="2328" w:hanging="360"/>
      </w:pPr>
      <w:rPr>
        <w:rFonts w:hint="default"/>
        <w:lang w:val="hr-HR" w:eastAsia="hr-HR" w:bidi="hr-HR"/>
      </w:rPr>
    </w:lvl>
    <w:lvl w:ilvl="2" w:tplc="7FA2CA5C">
      <w:numFmt w:val="bullet"/>
      <w:lvlText w:val="•"/>
      <w:lvlJc w:val="left"/>
      <w:pPr>
        <w:ind w:left="3276" w:hanging="360"/>
      </w:pPr>
      <w:rPr>
        <w:rFonts w:hint="default"/>
        <w:lang w:val="hr-HR" w:eastAsia="hr-HR" w:bidi="hr-HR"/>
      </w:rPr>
    </w:lvl>
    <w:lvl w:ilvl="3" w:tplc="C8AE5816">
      <w:numFmt w:val="bullet"/>
      <w:lvlText w:val="•"/>
      <w:lvlJc w:val="left"/>
      <w:pPr>
        <w:ind w:left="4224" w:hanging="360"/>
      </w:pPr>
      <w:rPr>
        <w:rFonts w:hint="default"/>
        <w:lang w:val="hr-HR" w:eastAsia="hr-HR" w:bidi="hr-HR"/>
      </w:rPr>
    </w:lvl>
    <w:lvl w:ilvl="4" w:tplc="AAB46878">
      <w:numFmt w:val="bullet"/>
      <w:lvlText w:val="•"/>
      <w:lvlJc w:val="left"/>
      <w:pPr>
        <w:ind w:left="5172" w:hanging="360"/>
      </w:pPr>
      <w:rPr>
        <w:rFonts w:hint="default"/>
        <w:lang w:val="hr-HR" w:eastAsia="hr-HR" w:bidi="hr-HR"/>
      </w:rPr>
    </w:lvl>
    <w:lvl w:ilvl="5" w:tplc="4028C8A4">
      <w:numFmt w:val="bullet"/>
      <w:lvlText w:val="•"/>
      <w:lvlJc w:val="left"/>
      <w:pPr>
        <w:ind w:left="6120" w:hanging="360"/>
      </w:pPr>
      <w:rPr>
        <w:rFonts w:hint="default"/>
        <w:lang w:val="hr-HR" w:eastAsia="hr-HR" w:bidi="hr-HR"/>
      </w:rPr>
    </w:lvl>
    <w:lvl w:ilvl="6" w:tplc="B2981C4E">
      <w:numFmt w:val="bullet"/>
      <w:lvlText w:val="•"/>
      <w:lvlJc w:val="left"/>
      <w:pPr>
        <w:ind w:left="7068" w:hanging="360"/>
      </w:pPr>
      <w:rPr>
        <w:rFonts w:hint="default"/>
        <w:lang w:val="hr-HR" w:eastAsia="hr-HR" w:bidi="hr-HR"/>
      </w:rPr>
    </w:lvl>
    <w:lvl w:ilvl="7" w:tplc="2A4E63AA">
      <w:numFmt w:val="bullet"/>
      <w:lvlText w:val="•"/>
      <w:lvlJc w:val="left"/>
      <w:pPr>
        <w:ind w:left="8016" w:hanging="360"/>
      </w:pPr>
      <w:rPr>
        <w:rFonts w:hint="default"/>
        <w:lang w:val="hr-HR" w:eastAsia="hr-HR" w:bidi="hr-HR"/>
      </w:rPr>
    </w:lvl>
    <w:lvl w:ilvl="8" w:tplc="DF9CEB86">
      <w:numFmt w:val="bullet"/>
      <w:lvlText w:val="•"/>
      <w:lvlJc w:val="left"/>
      <w:pPr>
        <w:ind w:left="8964" w:hanging="360"/>
      </w:pPr>
      <w:rPr>
        <w:rFonts w:hint="default"/>
        <w:lang w:val="hr-HR" w:eastAsia="hr-HR" w:bidi="hr-HR"/>
      </w:rPr>
    </w:lvl>
  </w:abstractNum>
  <w:abstractNum w:abstractNumId="13" w15:restartNumberingAfterBreak="0">
    <w:nsid w:val="31BE02FE"/>
    <w:multiLevelType w:val="hybridMultilevel"/>
    <w:tmpl w:val="5F5011E4"/>
    <w:lvl w:ilvl="0" w:tplc="3398B2E6">
      <w:start w:val="3"/>
      <w:numFmt w:val="decimal"/>
      <w:lvlText w:val="%1."/>
      <w:lvlJc w:val="left"/>
      <w:pPr>
        <w:ind w:left="1548" w:hanging="360"/>
      </w:pPr>
      <w:rPr>
        <w:rFonts w:hint="default"/>
      </w:rPr>
    </w:lvl>
    <w:lvl w:ilvl="1" w:tplc="041A0019">
      <w:start w:val="1"/>
      <w:numFmt w:val="lowerLetter"/>
      <w:lvlText w:val="%2."/>
      <w:lvlJc w:val="left"/>
      <w:pPr>
        <w:ind w:left="2268" w:hanging="360"/>
      </w:pPr>
    </w:lvl>
    <w:lvl w:ilvl="2" w:tplc="041A001B" w:tentative="1">
      <w:start w:val="1"/>
      <w:numFmt w:val="lowerRoman"/>
      <w:lvlText w:val="%3."/>
      <w:lvlJc w:val="right"/>
      <w:pPr>
        <w:ind w:left="2988" w:hanging="180"/>
      </w:pPr>
    </w:lvl>
    <w:lvl w:ilvl="3" w:tplc="041A000F" w:tentative="1">
      <w:start w:val="1"/>
      <w:numFmt w:val="decimal"/>
      <w:lvlText w:val="%4."/>
      <w:lvlJc w:val="left"/>
      <w:pPr>
        <w:ind w:left="3708" w:hanging="360"/>
      </w:pPr>
    </w:lvl>
    <w:lvl w:ilvl="4" w:tplc="041A0019" w:tentative="1">
      <w:start w:val="1"/>
      <w:numFmt w:val="lowerLetter"/>
      <w:lvlText w:val="%5."/>
      <w:lvlJc w:val="left"/>
      <w:pPr>
        <w:ind w:left="4428" w:hanging="360"/>
      </w:pPr>
    </w:lvl>
    <w:lvl w:ilvl="5" w:tplc="041A001B" w:tentative="1">
      <w:start w:val="1"/>
      <w:numFmt w:val="lowerRoman"/>
      <w:lvlText w:val="%6."/>
      <w:lvlJc w:val="right"/>
      <w:pPr>
        <w:ind w:left="5148" w:hanging="180"/>
      </w:pPr>
    </w:lvl>
    <w:lvl w:ilvl="6" w:tplc="041A000F" w:tentative="1">
      <w:start w:val="1"/>
      <w:numFmt w:val="decimal"/>
      <w:lvlText w:val="%7."/>
      <w:lvlJc w:val="left"/>
      <w:pPr>
        <w:ind w:left="5868" w:hanging="360"/>
      </w:pPr>
    </w:lvl>
    <w:lvl w:ilvl="7" w:tplc="041A0019" w:tentative="1">
      <w:start w:val="1"/>
      <w:numFmt w:val="lowerLetter"/>
      <w:lvlText w:val="%8."/>
      <w:lvlJc w:val="left"/>
      <w:pPr>
        <w:ind w:left="6588" w:hanging="360"/>
      </w:pPr>
    </w:lvl>
    <w:lvl w:ilvl="8" w:tplc="041A001B" w:tentative="1">
      <w:start w:val="1"/>
      <w:numFmt w:val="lowerRoman"/>
      <w:lvlText w:val="%9."/>
      <w:lvlJc w:val="right"/>
      <w:pPr>
        <w:ind w:left="7308" w:hanging="180"/>
      </w:pPr>
    </w:lvl>
  </w:abstractNum>
  <w:abstractNum w:abstractNumId="14" w15:restartNumberingAfterBreak="0">
    <w:nsid w:val="34B369FC"/>
    <w:multiLevelType w:val="hybridMultilevel"/>
    <w:tmpl w:val="246CAA32"/>
    <w:lvl w:ilvl="0" w:tplc="49106B0C">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3AA92C32"/>
    <w:multiLevelType w:val="hybridMultilevel"/>
    <w:tmpl w:val="F77034EE"/>
    <w:lvl w:ilvl="0" w:tplc="9ED8663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9D71A3"/>
    <w:multiLevelType w:val="hybridMultilevel"/>
    <w:tmpl w:val="3CDAEA38"/>
    <w:lvl w:ilvl="0" w:tplc="35F43060">
      <w:start w:val="6"/>
      <w:numFmt w:val="upperRoman"/>
      <w:lvlText w:val="%1."/>
      <w:lvlJc w:val="left"/>
      <w:pPr>
        <w:ind w:left="1378" w:hanging="720"/>
      </w:pPr>
      <w:rPr>
        <w:rFonts w:hint="default"/>
      </w:rPr>
    </w:lvl>
    <w:lvl w:ilvl="1" w:tplc="041A0019">
      <w:start w:val="1"/>
      <w:numFmt w:val="lowerLetter"/>
      <w:lvlText w:val="%2."/>
      <w:lvlJc w:val="left"/>
      <w:pPr>
        <w:ind w:left="1738" w:hanging="360"/>
      </w:pPr>
    </w:lvl>
    <w:lvl w:ilvl="2" w:tplc="041A001B" w:tentative="1">
      <w:start w:val="1"/>
      <w:numFmt w:val="lowerRoman"/>
      <w:lvlText w:val="%3."/>
      <w:lvlJc w:val="right"/>
      <w:pPr>
        <w:ind w:left="2458" w:hanging="180"/>
      </w:pPr>
    </w:lvl>
    <w:lvl w:ilvl="3" w:tplc="041A000F" w:tentative="1">
      <w:start w:val="1"/>
      <w:numFmt w:val="decimal"/>
      <w:lvlText w:val="%4."/>
      <w:lvlJc w:val="left"/>
      <w:pPr>
        <w:ind w:left="3178" w:hanging="360"/>
      </w:pPr>
    </w:lvl>
    <w:lvl w:ilvl="4" w:tplc="041A0019" w:tentative="1">
      <w:start w:val="1"/>
      <w:numFmt w:val="lowerLetter"/>
      <w:lvlText w:val="%5."/>
      <w:lvlJc w:val="left"/>
      <w:pPr>
        <w:ind w:left="3898" w:hanging="360"/>
      </w:pPr>
    </w:lvl>
    <w:lvl w:ilvl="5" w:tplc="041A001B" w:tentative="1">
      <w:start w:val="1"/>
      <w:numFmt w:val="lowerRoman"/>
      <w:lvlText w:val="%6."/>
      <w:lvlJc w:val="right"/>
      <w:pPr>
        <w:ind w:left="4618" w:hanging="180"/>
      </w:pPr>
    </w:lvl>
    <w:lvl w:ilvl="6" w:tplc="041A000F" w:tentative="1">
      <w:start w:val="1"/>
      <w:numFmt w:val="decimal"/>
      <w:lvlText w:val="%7."/>
      <w:lvlJc w:val="left"/>
      <w:pPr>
        <w:ind w:left="5338" w:hanging="360"/>
      </w:pPr>
    </w:lvl>
    <w:lvl w:ilvl="7" w:tplc="041A0019" w:tentative="1">
      <w:start w:val="1"/>
      <w:numFmt w:val="lowerLetter"/>
      <w:lvlText w:val="%8."/>
      <w:lvlJc w:val="left"/>
      <w:pPr>
        <w:ind w:left="6058" w:hanging="360"/>
      </w:pPr>
    </w:lvl>
    <w:lvl w:ilvl="8" w:tplc="041A001B" w:tentative="1">
      <w:start w:val="1"/>
      <w:numFmt w:val="lowerRoman"/>
      <w:lvlText w:val="%9."/>
      <w:lvlJc w:val="right"/>
      <w:pPr>
        <w:ind w:left="6778" w:hanging="180"/>
      </w:pPr>
    </w:lvl>
  </w:abstractNum>
  <w:abstractNum w:abstractNumId="17" w15:restartNumberingAfterBreak="0">
    <w:nsid w:val="48E66EF6"/>
    <w:multiLevelType w:val="hybridMultilevel"/>
    <w:tmpl w:val="FC0C0A5C"/>
    <w:lvl w:ilvl="0" w:tplc="B0F2D710">
      <w:start w:val="1"/>
      <w:numFmt w:val="upperLetter"/>
      <w:lvlText w:val="%1)"/>
      <w:lvlJc w:val="left"/>
      <w:pPr>
        <w:ind w:left="1408" w:hanging="360"/>
      </w:pPr>
      <w:rPr>
        <w:rFonts w:hint="default"/>
      </w:rPr>
    </w:lvl>
    <w:lvl w:ilvl="1" w:tplc="041A0019" w:tentative="1">
      <w:start w:val="1"/>
      <w:numFmt w:val="lowerLetter"/>
      <w:lvlText w:val="%2."/>
      <w:lvlJc w:val="left"/>
      <w:pPr>
        <w:ind w:left="2128" w:hanging="360"/>
      </w:pPr>
    </w:lvl>
    <w:lvl w:ilvl="2" w:tplc="041A001B" w:tentative="1">
      <w:start w:val="1"/>
      <w:numFmt w:val="lowerRoman"/>
      <w:lvlText w:val="%3."/>
      <w:lvlJc w:val="right"/>
      <w:pPr>
        <w:ind w:left="2848" w:hanging="180"/>
      </w:pPr>
    </w:lvl>
    <w:lvl w:ilvl="3" w:tplc="041A000F" w:tentative="1">
      <w:start w:val="1"/>
      <w:numFmt w:val="decimal"/>
      <w:lvlText w:val="%4."/>
      <w:lvlJc w:val="left"/>
      <w:pPr>
        <w:ind w:left="3568" w:hanging="360"/>
      </w:pPr>
    </w:lvl>
    <w:lvl w:ilvl="4" w:tplc="041A0019" w:tentative="1">
      <w:start w:val="1"/>
      <w:numFmt w:val="lowerLetter"/>
      <w:lvlText w:val="%5."/>
      <w:lvlJc w:val="left"/>
      <w:pPr>
        <w:ind w:left="4288" w:hanging="360"/>
      </w:pPr>
    </w:lvl>
    <w:lvl w:ilvl="5" w:tplc="041A001B" w:tentative="1">
      <w:start w:val="1"/>
      <w:numFmt w:val="lowerRoman"/>
      <w:lvlText w:val="%6."/>
      <w:lvlJc w:val="right"/>
      <w:pPr>
        <w:ind w:left="5008" w:hanging="180"/>
      </w:pPr>
    </w:lvl>
    <w:lvl w:ilvl="6" w:tplc="041A000F" w:tentative="1">
      <w:start w:val="1"/>
      <w:numFmt w:val="decimal"/>
      <w:lvlText w:val="%7."/>
      <w:lvlJc w:val="left"/>
      <w:pPr>
        <w:ind w:left="5728" w:hanging="360"/>
      </w:pPr>
    </w:lvl>
    <w:lvl w:ilvl="7" w:tplc="041A0019" w:tentative="1">
      <w:start w:val="1"/>
      <w:numFmt w:val="lowerLetter"/>
      <w:lvlText w:val="%8."/>
      <w:lvlJc w:val="left"/>
      <w:pPr>
        <w:ind w:left="6448" w:hanging="360"/>
      </w:pPr>
    </w:lvl>
    <w:lvl w:ilvl="8" w:tplc="041A001B" w:tentative="1">
      <w:start w:val="1"/>
      <w:numFmt w:val="lowerRoman"/>
      <w:lvlText w:val="%9."/>
      <w:lvlJc w:val="right"/>
      <w:pPr>
        <w:ind w:left="7168" w:hanging="180"/>
      </w:pPr>
    </w:lvl>
  </w:abstractNum>
  <w:abstractNum w:abstractNumId="18" w15:restartNumberingAfterBreak="0">
    <w:nsid w:val="4D2126F6"/>
    <w:multiLevelType w:val="hybridMultilevel"/>
    <w:tmpl w:val="C122D36C"/>
    <w:lvl w:ilvl="0" w:tplc="9C6C60B6">
      <w:start w:val="1"/>
      <w:numFmt w:val="lowerLetter"/>
      <w:lvlText w:val="%1)"/>
      <w:lvlJc w:val="left"/>
      <w:pPr>
        <w:ind w:left="1738" w:hanging="360"/>
      </w:pPr>
      <w:rPr>
        <w:rFonts w:hint="default"/>
      </w:rPr>
    </w:lvl>
    <w:lvl w:ilvl="1" w:tplc="041A0019" w:tentative="1">
      <w:start w:val="1"/>
      <w:numFmt w:val="lowerLetter"/>
      <w:lvlText w:val="%2."/>
      <w:lvlJc w:val="left"/>
      <w:pPr>
        <w:ind w:left="2458" w:hanging="360"/>
      </w:pPr>
    </w:lvl>
    <w:lvl w:ilvl="2" w:tplc="041A001B" w:tentative="1">
      <w:start w:val="1"/>
      <w:numFmt w:val="lowerRoman"/>
      <w:lvlText w:val="%3."/>
      <w:lvlJc w:val="right"/>
      <w:pPr>
        <w:ind w:left="3178" w:hanging="180"/>
      </w:pPr>
    </w:lvl>
    <w:lvl w:ilvl="3" w:tplc="041A000F" w:tentative="1">
      <w:start w:val="1"/>
      <w:numFmt w:val="decimal"/>
      <w:lvlText w:val="%4."/>
      <w:lvlJc w:val="left"/>
      <w:pPr>
        <w:ind w:left="3898" w:hanging="360"/>
      </w:pPr>
    </w:lvl>
    <w:lvl w:ilvl="4" w:tplc="041A0019" w:tentative="1">
      <w:start w:val="1"/>
      <w:numFmt w:val="lowerLetter"/>
      <w:lvlText w:val="%5."/>
      <w:lvlJc w:val="left"/>
      <w:pPr>
        <w:ind w:left="4618" w:hanging="360"/>
      </w:pPr>
    </w:lvl>
    <w:lvl w:ilvl="5" w:tplc="041A001B" w:tentative="1">
      <w:start w:val="1"/>
      <w:numFmt w:val="lowerRoman"/>
      <w:lvlText w:val="%6."/>
      <w:lvlJc w:val="right"/>
      <w:pPr>
        <w:ind w:left="5338" w:hanging="180"/>
      </w:pPr>
    </w:lvl>
    <w:lvl w:ilvl="6" w:tplc="041A000F" w:tentative="1">
      <w:start w:val="1"/>
      <w:numFmt w:val="decimal"/>
      <w:lvlText w:val="%7."/>
      <w:lvlJc w:val="left"/>
      <w:pPr>
        <w:ind w:left="6058" w:hanging="360"/>
      </w:pPr>
    </w:lvl>
    <w:lvl w:ilvl="7" w:tplc="041A0019" w:tentative="1">
      <w:start w:val="1"/>
      <w:numFmt w:val="lowerLetter"/>
      <w:lvlText w:val="%8."/>
      <w:lvlJc w:val="left"/>
      <w:pPr>
        <w:ind w:left="6778" w:hanging="360"/>
      </w:pPr>
    </w:lvl>
    <w:lvl w:ilvl="8" w:tplc="041A001B" w:tentative="1">
      <w:start w:val="1"/>
      <w:numFmt w:val="lowerRoman"/>
      <w:lvlText w:val="%9."/>
      <w:lvlJc w:val="right"/>
      <w:pPr>
        <w:ind w:left="7498" w:hanging="180"/>
      </w:pPr>
    </w:lvl>
  </w:abstractNum>
  <w:abstractNum w:abstractNumId="19" w15:restartNumberingAfterBreak="0">
    <w:nsid w:val="4F886D12"/>
    <w:multiLevelType w:val="hybridMultilevel"/>
    <w:tmpl w:val="19C4EE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502CD8"/>
    <w:multiLevelType w:val="hybridMultilevel"/>
    <w:tmpl w:val="B3A698F0"/>
    <w:lvl w:ilvl="0" w:tplc="556C718E">
      <w:start w:val="1"/>
      <w:numFmt w:val="lowerLetter"/>
      <w:lvlText w:val="%1)"/>
      <w:lvlJc w:val="left"/>
      <w:pPr>
        <w:ind w:left="1018" w:hanging="360"/>
      </w:pPr>
      <w:rPr>
        <w:rFonts w:hint="default"/>
      </w:rPr>
    </w:lvl>
    <w:lvl w:ilvl="1" w:tplc="041A0019" w:tentative="1">
      <w:start w:val="1"/>
      <w:numFmt w:val="lowerLetter"/>
      <w:lvlText w:val="%2."/>
      <w:lvlJc w:val="left"/>
      <w:pPr>
        <w:ind w:left="1738" w:hanging="360"/>
      </w:pPr>
    </w:lvl>
    <w:lvl w:ilvl="2" w:tplc="041A001B" w:tentative="1">
      <w:start w:val="1"/>
      <w:numFmt w:val="lowerRoman"/>
      <w:lvlText w:val="%3."/>
      <w:lvlJc w:val="right"/>
      <w:pPr>
        <w:ind w:left="2458" w:hanging="180"/>
      </w:pPr>
    </w:lvl>
    <w:lvl w:ilvl="3" w:tplc="041A000F" w:tentative="1">
      <w:start w:val="1"/>
      <w:numFmt w:val="decimal"/>
      <w:lvlText w:val="%4."/>
      <w:lvlJc w:val="left"/>
      <w:pPr>
        <w:ind w:left="3178" w:hanging="360"/>
      </w:pPr>
    </w:lvl>
    <w:lvl w:ilvl="4" w:tplc="041A0019" w:tentative="1">
      <w:start w:val="1"/>
      <w:numFmt w:val="lowerLetter"/>
      <w:lvlText w:val="%5."/>
      <w:lvlJc w:val="left"/>
      <w:pPr>
        <w:ind w:left="3898" w:hanging="360"/>
      </w:pPr>
    </w:lvl>
    <w:lvl w:ilvl="5" w:tplc="041A001B" w:tentative="1">
      <w:start w:val="1"/>
      <w:numFmt w:val="lowerRoman"/>
      <w:lvlText w:val="%6."/>
      <w:lvlJc w:val="right"/>
      <w:pPr>
        <w:ind w:left="4618" w:hanging="180"/>
      </w:pPr>
    </w:lvl>
    <w:lvl w:ilvl="6" w:tplc="041A000F" w:tentative="1">
      <w:start w:val="1"/>
      <w:numFmt w:val="decimal"/>
      <w:lvlText w:val="%7."/>
      <w:lvlJc w:val="left"/>
      <w:pPr>
        <w:ind w:left="5338" w:hanging="360"/>
      </w:pPr>
    </w:lvl>
    <w:lvl w:ilvl="7" w:tplc="041A0019" w:tentative="1">
      <w:start w:val="1"/>
      <w:numFmt w:val="lowerLetter"/>
      <w:lvlText w:val="%8."/>
      <w:lvlJc w:val="left"/>
      <w:pPr>
        <w:ind w:left="6058" w:hanging="360"/>
      </w:pPr>
    </w:lvl>
    <w:lvl w:ilvl="8" w:tplc="041A001B" w:tentative="1">
      <w:start w:val="1"/>
      <w:numFmt w:val="lowerRoman"/>
      <w:lvlText w:val="%9."/>
      <w:lvlJc w:val="right"/>
      <w:pPr>
        <w:ind w:left="6778" w:hanging="180"/>
      </w:pPr>
    </w:lvl>
  </w:abstractNum>
  <w:abstractNum w:abstractNumId="21" w15:restartNumberingAfterBreak="0">
    <w:nsid w:val="556F3856"/>
    <w:multiLevelType w:val="hybridMultilevel"/>
    <w:tmpl w:val="C08EAE50"/>
    <w:lvl w:ilvl="0" w:tplc="5106C10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8044D00"/>
    <w:multiLevelType w:val="hybridMultilevel"/>
    <w:tmpl w:val="DA80D908"/>
    <w:lvl w:ilvl="0" w:tplc="770EC50C">
      <w:start w:val="6"/>
      <w:numFmt w:val="bullet"/>
      <w:lvlText w:val="-"/>
      <w:lvlJc w:val="left"/>
      <w:pPr>
        <w:ind w:left="1440" w:hanging="360"/>
      </w:pPr>
      <w:rPr>
        <w:rFonts w:ascii="Bookman Old Style" w:eastAsia="Arial" w:hAnsi="Bookman Old Style"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5B9D6314"/>
    <w:multiLevelType w:val="hybridMultilevel"/>
    <w:tmpl w:val="E8825EA2"/>
    <w:lvl w:ilvl="0" w:tplc="54D287BE">
      <w:start w:val="5"/>
      <w:numFmt w:val="bullet"/>
      <w:lvlText w:val="-"/>
      <w:lvlJc w:val="left"/>
      <w:pPr>
        <w:ind w:left="1788" w:hanging="360"/>
      </w:pPr>
      <w:rPr>
        <w:rFonts w:ascii="Bookman Old Style" w:eastAsia="SimSun" w:hAnsi="Bookman Old Style" w:cs="Times New Roman"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4" w15:restartNumberingAfterBreak="0">
    <w:nsid w:val="647F35C0"/>
    <w:multiLevelType w:val="hybridMultilevel"/>
    <w:tmpl w:val="BD92448C"/>
    <w:lvl w:ilvl="0" w:tplc="96A6F1C6">
      <w:start w:val="4"/>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96517D5"/>
    <w:multiLevelType w:val="hybridMultilevel"/>
    <w:tmpl w:val="1018BB70"/>
    <w:lvl w:ilvl="0" w:tplc="332A53A4">
      <w:start w:val="1"/>
      <w:numFmt w:val="decimal"/>
      <w:lvlText w:val="%1."/>
      <w:lvlJc w:val="left"/>
      <w:pPr>
        <w:ind w:left="1301" w:hanging="360"/>
        <w:jc w:val="right"/>
      </w:pPr>
      <w:rPr>
        <w:rFonts w:ascii="Arial" w:eastAsia="Arial" w:hAnsi="Arial" w:cs="Arial" w:hint="default"/>
        <w:spacing w:val="-1"/>
        <w:w w:val="100"/>
        <w:sz w:val="22"/>
        <w:szCs w:val="22"/>
        <w:lang w:val="hr-HR" w:eastAsia="hr-HR" w:bidi="hr-HR"/>
      </w:rPr>
    </w:lvl>
    <w:lvl w:ilvl="1" w:tplc="3A04F66E">
      <w:numFmt w:val="bullet"/>
      <w:lvlText w:val="•"/>
      <w:lvlJc w:val="left"/>
      <w:pPr>
        <w:ind w:left="2256" w:hanging="360"/>
      </w:pPr>
      <w:rPr>
        <w:rFonts w:hint="default"/>
        <w:lang w:val="hr-HR" w:eastAsia="hr-HR" w:bidi="hr-HR"/>
      </w:rPr>
    </w:lvl>
    <w:lvl w:ilvl="2" w:tplc="9DFEB3E8">
      <w:numFmt w:val="bullet"/>
      <w:lvlText w:val="•"/>
      <w:lvlJc w:val="left"/>
      <w:pPr>
        <w:ind w:left="3212" w:hanging="360"/>
      </w:pPr>
      <w:rPr>
        <w:rFonts w:hint="default"/>
        <w:lang w:val="hr-HR" w:eastAsia="hr-HR" w:bidi="hr-HR"/>
      </w:rPr>
    </w:lvl>
    <w:lvl w:ilvl="3" w:tplc="79C63A84">
      <w:numFmt w:val="bullet"/>
      <w:lvlText w:val="•"/>
      <w:lvlJc w:val="left"/>
      <w:pPr>
        <w:ind w:left="4168" w:hanging="360"/>
      </w:pPr>
      <w:rPr>
        <w:rFonts w:hint="default"/>
        <w:lang w:val="hr-HR" w:eastAsia="hr-HR" w:bidi="hr-HR"/>
      </w:rPr>
    </w:lvl>
    <w:lvl w:ilvl="4" w:tplc="56067DEA">
      <w:numFmt w:val="bullet"/>
      <w:lvlText w:val="•"/>
      <w:lvlJc w:val="left"/>
      <w:pPr>
        <w:ind w:left="5124" w:hanging="360"/>
      </w:pPr>
      <w:rPr>
        <w:rFonts w:hint="default"/>
        <w:lang w:val="hr-HR" w:eastAsia="hr-HR" w:bidi="hr-HR"/>
      </w:rPr>
    </w:lvl>
    <w:lvl w:ilvl="5" w:tplc="E3ACCEBC">
      <w:numFmt w:val="bullet"/>
      <w:lvlText w:val="•"/>
      <w:lvlJc w:val="left"/>
      <w:pPr>
        <w:ind w:left="6080" w:hanging="360"/>
      </w:pPr>
      <w:rPr>
        <w:rFonts w:hint="default"/>
        <w:lang w:val="hr-HR" w:eastAsia="hr-HR" w:bidi="hr-HR"/>
      </w:rPr>
    </w:lvl>
    <w:lvl w:ilvl="6" w:tplc="B48AB256">
      <w:numFmt w:val="bullet"/>
      <w:lvlText w:val="•"/>
      <w:lvlJc w:val="left"/>
      <w:pPr>
        <w:ind w:left="7036" w:hanging="360"/>
      </w:pPr>
      <w:rPr>
        <w:rFonts w:hint="default"/>
        <w:lang w:val="hr-HR" w:eastAsia="hr-HR" w:bidi="hr-HR"/>
      </w:rPr>
    </w:lvl>
    <w:lvl w:ilvl="7" w:tplc="2F8C5BD8">
      <w:numFmt w:val="bullet"/>
      <w:lvlText w:val="•"/>
      <w:lvlJc w:val="left"/>
      <w:pPr>
        <w:ind w:left="7992" w:hanging="360"/>
      </w:pPr>
      <w:rPr>
        <w:rFonts w:hint="default"/>
        <w:lang w:val="hr-HR" w:eastAsia="hr-HR" w:bidi="hr-HR"/>
      </w:rPr>
    </w:lvl>
    <w:lvl w:ilvl="8" w:tplc="F3627F26">
      <w:numFmt w:val="bullet"/>
      <w:lvlText w:val="•"/>
      <w:lvlJc w:val="left"/>
      <w:pPr>
        <w:ind w:left="8948" w:hanging="360"/>
      </w:pPr>
      <w:rPr>
        <w:rFonts w:hint="default"/>
        <w:lang w:val="hr-HR" w:eastAsia="hr-HR" w:bidi="hr-HR"/>
      </w:rPr>
    </w:lvl>
  </w:abstractNum>
  <w:abstractNum w:abstractNumId="26" w15:restartNumberingAfterBreak="0">
    <w:nsid w:val="6EEB016B"/>
    <w:multiLevelType w:val="hybridMultilevel"/>
    <w:tmpl w:val="93849FC4"/>
    <w:lvl w:ilvl="0" w:tplc="A9A25920">
      <w:start w:val="1"/>
      <w:numFmt w:val="decimal"/>
      <w:lvlText w:val="%1."/>
      <w:lvlJc w:val="left"/>
      <w:pPr>
        <w:ind w:left="1788" w:hanging="360"/>
      </w:pPr>
      <w:rPr>
        <w:rFonts w:ascii="Bookman Old Style" w:eastAsia="SimSun" w:hAnsi="Bookman Old Style" w:cs="Times New Roman"/>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7" w15:restartNumberingAfterBreak="0">
    <w:nsid w:val="74900EFB"/>
    <w:multiLevelType w:val="hybridMultilevel"/>
    <w:tmpl w:val="11A8CD7A"/>
    <w:lvl w:ilvl="0" w:tplc="3800A2CE">
      <w:start w:val="1"/>
      <w:numFmt w:val="lowerLetter"/>
      <w:lvlText w:val="%1)"/>
      <w:lvlJc w:val="left"/>
      <w:pPr>
        <w:ind w:left="1440" w:hanging="360"/>
      </w:pPr>
      <w:rPr>
        <w:rFonts w:ascii="Bookman Old Style" w:eastAsia="Arial" w:hAnsi="Bookman Old Style" w:cs="Arial"/>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7B793617"/>
    <w:multiLevelType w:val="hybridMultilevel"/>
    <w:tmpl w:val="74961862"/>
    <w:lvl w:ilvl="0" w:tplc="6C101198">
      <w:start w:val="5"/>
      <w:numFmt w:val="upperRoman"/>
      <w:lvlText w:val="%1."/>
      <w:lvlJc w:val="left"/>
      <w:pPr>
        <w:ind w:left="1253" w:hanging="720"/>
      </w:pPr>
      <w:rPr>
        <w:rFonts w:hint="default"/>
      </w:rPr>
    </w:lvl>
    <w:lvl w:ilvl="1" w:tplc="041A0019" w:tentative="1">
      <w:start w:val="1"/>
      <w:numFmt w:val="lowerLetter"/>
      <w:lvlText w:val="%2."/>
      <w:lvlJc w:val="left"/>
      <w:pPr>
        <w:ind w:left="1613" w:hanging="360"/>
      </w:pPr>
    </w:lvl>
    <w:lvl w:ilvl="2" w:tplc="041A001B" w:tentative="1">
      <w:start w:val="1"/>
      <w:numFmt w:val="lowerRoman"/>
      <w:lvlText w:val="%3."/>
      <w:lvlJc w:val="right"/>
      <w:pPr>
        <w:ind w:left="2333" w:hanging="180"/>
      </w:pPr>
    </w:lvl>
    <w:lvl w:ilvl="3" w:tplc="041A000F" w:tentative="1">
      <w:start w:val="1"/>
      <w:numFmt w:val="decimal"/>
      <w:lvlText w:val="%4."/>
      <w:lvlJc w:val="left"/>
      <w:pPr>
        <w:ind w:left="3053" w:hanging="360"/>
      </w:pPr>
    </w:lvl>
    <w:lvl w:ilvl="4" w:tplc="041A0019" w:tentative="1">
      <w:start w:val="1"/>
      <w:numFmt w:val="lowerLetter"/>
      <w:lvlText w:val="%5."/>
      <w:lvlJc w:val="left"/>
      <w:pPr>
        <w:ind w:left="3773" w:hanging="360"/>
      </w:pPr>
    </w:lvl>
    <w:lvl w:ilvl="5" w:tplc="041A001B" w:tentative="1">
      <w:start w:val="1"/>
      <w:numFmt w:val="lowerRoman"/>
      <w:lvlText w:val="%6."/>
      <w:lvlJc w:val="right"/>
      <w:pPr>
        <w:ind w:left="4493" w:hanging="180"/>
      </w:pPr>
    </w:lvl>
    <w:lvl w:ilvl="6" w:tplc="041A000F" w:tentative="1">
      <w:start w:val="1"/>
      <w:numFmt w:val="decimal"/>
      <w:lvlText w:val="%7."/>
      <w:lvlJc w:val="left"/>
      <w:pPr>
        <w:ind w:left="5213" w:hanging="360"/>
      </w:pPr>
    </w:lvl>
    <w:lvl w:ilvl="7" w:tplc="041A0019" w:tentative="1">
      <w:start w:val="1"/>
      <w:numFmt w:val="lowerLetter"/>
      <w:lvlText w:val="%8."/>
      <w:lvlJc w:val="left"/>
      <w:pPr>
        <w:ind w:left="5933" w:hanging="360"/>
      </w:pPr>
    </w:lvl>
    <w:lvl w:ilvl="8" w:tplc="041A001B" w:tentative="1">
      <w:start w:val="1"/>
      <w:numFmt w:val="lowerRoman"/>
      <w:lvlText w:val="%9."/>
      <w:lvlJc w:val="right"/>
      <w:pPr>
        <w:ind w:left="6653" w:hanging="180"/>
      </w:pPr>
    </w:lvl>
  </w:abstractNum>
  <w:num w:numId="1">
    <w:abstractNumId w:val="9"/>
  </w:num>
  <w:num w:numId="2">
    <w:abstractNumId w:val="12"/>
  </w:num>
  <w:num w:numId="3">
    <w:abstractNumId w:val="3"/>
  </w:num>
  <w:num w:numId="4">
    <w:abstractNumId w:val="2"/>
  </w:num>
  <w:num w:numId="5">
    <w:abstractNumId w:val="8"/>
  </w:num>
  <w:num w:numId="6">
    <w:abstractNumId w:val="25"/>
  </w:num>
  <w:num w:numId="7">
    <w:abstractNumId w:val="10"/>
  </w:num>
  <w:num w:numId="8">
    <w:abstractNumId w:val="1"/>
  </w:num>
  <w:num w:numId="9">
    <w:abstractNumId w:val="6"/>
  </w:num>
  <w:num w:numId="10">
    <w:abstractNumId w:val="13"/>
  </w:num>
  <w:num w:numId="11">
    <w:abstractNumId w:val="7"/>
  </w:num>
  <w:num w:numId="12">
    <w:abstractNumId w:val="19"/>
  </w:num>
  <w:num w:numId="13">
    <w:abstractNumId w:val="0"/>
  </w:num>
  <w:num w:numId="14">
    <w:abstractNumId w:val="24"/>
  </w:num>
  <w:num w:numId="15">
    <w:abstractNumId w:val="4"/>
  </w:num>
  <w:num w:numId="16">
    <w:abstractNumId w:val="21"/>
  </w:num>
  <w:num w:numId="17">
    <w:abstractNumId w:val="26"/>
  </w:num>
  <w:num w:numId="18">
    <w:abstractNumId w:val="23"/>
  </w:num>
  <w:num w:numId="19">
    <w:abstractNumId w:val="5"/>
  </w:num>
  <w:num w:numId="20">
    <w:abstractNumId w:val="27"/>
  </w:num>
  <w:num w:numId="21">
    <w:abstractNumId w:val="22"/>
  </w:num>
  <w:num w:numId="22">
    <w:abstractNumId w:val="14"/>
  </w:num>
  <w:num w:numId="23">
    <w:abstractNumId w:val="17"/>
  </w:num>
  <w:num w:numId="24">
    <w:abstractNumId w:val="20"/>
  </w:num>
  <w:num w:numId="25">
    <w:abstractNumId w:val="18"/>
  </w:num>
  <w:num w:numId="26">
    <w:abstractNumId w:val="11"/>
  </w:num>
  <w:num w:numId="27">
    <w:abstractNumId w:val="28"/>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21"/>
    <w:rsid w:val="00015BA4"/>
    <w:rsid w:val="00063595"/>
    <w:rsid w:val="00074ABB"/>
    <w:rsid w:val="00075E8D"/>
    <w:rsid w:val="000B03B8"/>
    <w:rsid w:val="000E4E2B"/>
    <w:rsid w:val="00173071"/>
    <w:rsid w:val="001C1EBD"/>
    <w:rsid w:val="00200A26"/>
    <w:rsid w:val="00226A17"/>
    <w:rsid w:val="00255FA6"/>
    <w:rsid w:val="00257B2F"/>
    <w:rsid w:val="002A0924"/>
    <w:rsid w:val="00352A4A"/>
    <w:rsid w:val="003B0EAD"/>
    <w:rsid w:val="003B288C"/>
    <w:rsid w:val="003D7B59"/>
    <w:rsid w:val="0042110A"/>
    <w:rsid w:val="004F1B7B"/>
    <w:rsid w:val="00506B9B"/>
    <w:rsid w:val="00506FF1"/>
    <w:rsid w:val="005D7EA3"/>
    <w:rsid w:val="00701727"/>
    <w:rsid w:val="00722712"/>
    <w:rsid w:val="00731126"/>
    <w:rsid w:val="00787D1A"/>
    <w:rsid w:val="00795D63"/>
    <w:rsid w:val="007D362D"/>
    <w:rsid w:val="007E3A17"/>
    <w:rsid w:val="00801C91"/>
    <w:rsid w:val="00863661"/>
    <w:rsid w:val="00903E6F"/>
    <w:rsid w:val="00A272B8"/>
    <w:rsid w:val="00A36461"/>
    <w:rsid w:val="00A47A4D"/>
    <w:rsid w:val="00A60A22"/>
    <w:rsid w:val="00A75893"/>
    <w:rsid w:val="00AF5F02"/>
    <w:rsid w:val="00C178CE"/>
    <w:rsid w:val="00C61D93"/>
    <w:rsid w:val="00C7610A"/>
    <w:rsid w:val="00D16495"/>
    <w:rsid w:val="00D47977"/>
    <w:rsid w:val="00D60BBE"/>
    <w:rsid w:val="00DA325D"/>
    <w:rsid w:val="00E06D4B"/>
    <w:rsid w:val="00E166AC"/>
    <w:rsid w:val="00E91441"/>
    <w:rsid w:val="00EF3C21"/>
    <w:rsid w:val="00F37E85"/>
    <w:rsid w:val="00FA3A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F3065-48A8-425C-9E4B-F808A5BE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spacing w:before="10"/>
      <w:ind w:left="40"/>
      <w:outlineLvl w:val="0"/>
    </w:pPr>
    <w:rPr>
      <w:rFonts w:ascii="Times New Roman" w:eastAsia="Times New Roman" w:hAnsi="Times New Roman" w:cs="Times New Roman"/>
      <w:sz w:val="24"/>
      <w:szCs w:val="24"/>
    </w:rPr>
  </w:style>
  <w:style w:type="paragraph" w:styleId="Naslov2">
    <w:name w:val="heading 2"/>
    <w:basedOn w:val="Normal"/>
    <w:uiPriority w:val="1"/>
    <w:qFormat/>
    <w:pPr>
      <w:ind w:left="658"/>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34"/>
    <w:qFormat/>
    <w:pPr>
      <w:ind w:left="1018" w:hanging="36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E166A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66AC"/>
    <w:rPr>
      <w:rFonts w:ascii="Segoe UI" w:eastAsia="Arial" w:hAnsi="Segoe UI" w:cs="Segoe UI"/>
      <w:sz w:val="18"/>
      <w:szCs w:val="18"/>
      <w:lang w:val="hr-HR" w:eastAsia="hr-HR" w:bidi="hr-HR"/>
    </w:rPr>
  </w:style>
  <w:style w:type="paragraph" w:styleId="Zaglavlje">
    <w:name w:val="header"/>
    <w:basedOn w:val="Normal"/>
    <w:link w:val="ZaglavljeChar"/>
    <w:uiPriority w:val="99"/>
    <w:unhideWhenUsed/>
    <w:rsid w:val="00063595"/>
    <w:pPr>
      <w:tabs>
        <w:tab w:val="center" w:pos="4536"/>
        <w:tab w:val="right" w:pos="9072"/>
      </w:tabs>
    </w:pPr>
  </w:style>
  <w:style w:type="character" w:customStyle="1" w:styleId="ZaglavljeChar">
    <w:name w:val="Zaglavlje Char"/>
    <w:basedOn w:val="Zadanifontodlomka"/>
    <w:link w:val="Zaglavlje"/>
    <w:uiPriority w:val="99"/>
    <w:rsid w:val="00063595"/>
    <w:rPr>
      <w:rFonts w:ascii="Arial" w:eastAsia="Arial" w:hAnsi="Arial" w:cs="Arial"/>
      <w:lang w:val="hr-HR" w:eastAsia="hr-HR" w:bidi="hr-HR"/>
    </w:rPr>
  </w:style>
  <w:style w:type="paragraph" w:styleId="Podnoje">
    <w:name w:val="footer"/>
    <w:basedOn w:val="Normal"/>
    <w:link w:val="PodnojeChar"/>
    <w:uiPriority w:val="99"/>
    <w:unhideWhenUsed/>
    <w:rsid w:val="00063595"/>
    <w:pPr>
      <w:tabs>
        <w:tab w:val="center" w:pos="4536"/>
        <w:tab w:val="right" w:pos="9072"/>
      </w:tabs>
    </w:pPr>
  </w:style>
  <w:style w:type="character" w:customStyle="1" w:styleId="PodnojeChar">
    <w:name w:val="Podnožje Char"/>
    <w:basedOn w:val="Zadanifontodlomka"/>
    <w:link w:val="Podnoje"/>
    <w:uiPriority w:val="99"/>
    <w:rsid w:val="00063595"/>
    <w:rPr>
      <w:rFonts w:ascii="Arial" w:eastAsia="Arial" w:hAnsi="Arial" w:cs="Arial"/>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3103</Words>
  <Characters>17691</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Na temelju članka 125</vt:lpstr>
    </vt:vector>
  </TitlesOfParts>
  <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125</dc:title>
  <dc:creator>LOVRIC</dc:creator>
  <cp:lastModifiedBy>KORISNIK</cp:lastModifiedBy>
  <cp:revision>2</cp:revision>
  <cp:lastPrinted>2019-08-30T08:02:00Z</cp:lastPrinted>
  <dcterms:created xsi:type="dcterms:W3CDTF">2019-08-30T08:03:00Z</dcterms:created>
  <dcterms:modified xsi:type="dcterms:W3CDTF">2019-08-30T08:03:00Z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2010</vt:lpwstr>
  </property>
  <property fmtid="{D5CDD505-2E9C-101B-9397-08002B2CF9AE}" pid="4" name="LastSaved">
    <vt:filetime>2019-05-17T00:00:00Z</vt:filetime>
  </property>
</Properties>
</file>